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428" w:val="left" w:leader="none"/>
                <w:tab w:pos="780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大乘华严部·第</w:t>
            </w:r>
            <w:r>
              <w:rPr>
                <w:color w:val="DDDDDD"/>
                <w:spacing w:val="8"/>
                <w:sz w:val="24"/>
              </w:rPr>
              <w:t>0095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庄严菩提心经一卷</w:t>
              <w:tab/>
            </w:r>
            <w:r>
              <w:rPr>
                <w:color w:val="DDDDDD"/>
                <w:sz w:val="24"/>
              </w:rPr>
              <w:t>姚秦三藏法师鸠摩罗什译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庄严菩提心经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649" w:right="46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庄严菩提心经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如是我闻：一时，佛住王舍城耆阇崛山中，与大比丘众千二百人俱。菩萨万人，其名曰：智光菩萨、法光菩萨、月光菩萨、日光菩萨、无边光菩萨、跋陀婆罗等十六正士，如文殊师利本所修行。复有六十菩萨，如弥勒菩萨本所修行，此贤劫中菩萨摩诃萨等。尔时，世尊与无央数大众围绕，而为说法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尔时，会中有菩萨名思无量义，即从坐起，整衣服，偏袒右肩，右膝著地，以种种宝华而散佛上，散佛上已合掌白佛言：“世尊，欲有所问，唯愿世尊，哀愍听许。”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佛告思无量义菩萨：“恣汝所问。”</w:t>
            </w:r>
          </w:p>
          <w:p>
            <w:pPr>
              <w:pStyle w:val="TableParagraph"/>
              <w:spacing w:before="157"/>
              <w:ind w:left="808"/>
              <w:rPr>
                <w:sz w:val="24"/>
              </w:rPr>
            </w:pPr>
            <w:r>
              <w:rPr>
                <w:sz w:val="24"/>
              </w:rPr>
              <w:t>思无量义菩萨白佛言：“世尊，云何菩萨修菩提心？何者是菩提心？”</w:t>
            </w:r>
          </w:p>
          <w:p>
            <w:pPr>
              <w:pStyle w:val="TableParagraph"/>
              <w:spacing w:line="362" w:lineRule="auto" w:before="157"/>
              <w:ind w:right="339" w:firstLine="480"/>
              <w:rPr>
                <w:sz w:val="24"/>
              </w:rPr>
            </w:pPr>
            <w:r>
              <w:rPr>
                <w:sz w:val="24"/>
              </w:rPr>
              <w:t>佛告思无量义菩萨：“菩萨修菩提心者非于众生，菩提心者不可得，此心非色非见，法亦无有得者。何以故？众生空故。”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思无量义菩萨白佛言：“世尊，法相如是甚深，菩萨当云何修行？”</w:t>
            </w:r>
          </w:p>
          <w:p>
            <w:pPr>
              <w:pStyle w:val="TableParagraph"/>
              <w:spacing w:line="362" w:lineRule="auto" w:before="157"/>
              <w:ind w:right="339" w:firstLine="480"/>
              <w:rPr>
                <w:sz w:val="24"/>
              </w:rPr>
            </w:pPr>
            <w:r>
              <w:rPr>
                <w:sz w:val="24"/>
              </w:rPr>
              <w:t>佛告思无量义菩萨：“善男子，菩提心者，非有非造离于文字。菩提即是心，心即是众生。若能如是解，是名菩萨修菩提心。菩提非过去、未来、现在，如是心、众生亦非过去、未来、现在，能如是解名为菩萨。然于是中实无所得，以无所得故得。若于一切法无所得，是名得菩提。为始行众生故说有菩提，如阿罗汉取证，于法无所得，以世俗言辞故说有菩提。然菩提实不可 得，若于一切法无所得，是名得菩提。然于是中亦无有心，亦无造心者，亦无有菩提，亦无造菩提者，亦无有众生，亦无造众生者，亦无有声闻，亦无发声闻者，亦无辟支佛，亦无发辟支佛 者，亦无有菩萨，亦无发菩萨者，亦无有佛，亦无成佛者，亦无有为，亦无造有为者，亦无无 为，亦无造无为者，是中已得、今得、当得皆不可得。”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佛告：“善男子，谛听！谛听！善思念之，所应说者，吾今当说：菩萨发菩提心有十法。何等为十？发第一心，成就众善本，譬若须弥山以众宝庄严；发第二心，行檀波罗蜜，譬若大地长养众善法；发第三心，行尸波罗蜜，喻若师子王能降伏众兽，灭除邪见故；发第四心，行羼提波罗蜜，喻若那罗延坚固不可坏，灭除烦恼故；发第五心，行毗梨耶波罗蜜，现行众善法喻若天 华，如意说法故；发第六心，行禅波罗蜜，喻若日光明灭除众闇故；发第七心，行般若波罗蜜， 诸愿得满足，喻若商贾客得离众难故；发第八心，行方便波罗蜜，灭除诸障碍，喻若月盛满清净</w:t>
            </w:r>
          </w:p>
          <w:p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无秽故；发第九心，欲满足本愿，游净佛国土乐听深妙法，灭除贫穷故；发第十心，喻若虚空其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firstLine="0"/>
        <w:jc w:val="right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智无穷尽，譬如转轮王成就一切种智故。善男子，如是能发十种心名为菩萨，亦名摩诃萨，亦名无为众生，亦名无障碍众生，亦名已得度众生，亦名不思议众生，然于此中亦无有心亦无菩提。 “复次，善男子，复有十三昧护持菩提心。何等为十？发第一心，法宝三昧所护持；发第二</w:t>
      </w:r>
    </w:p>
    <w:p>
      <w:pPr>
        <w:pStyle w:val="BodyText"/>
        <w:spacing w:line="362" w:lineRule="auto"/>
        <w:ind w:firstLine="0"/>
        <w:jc w:val="both"/>
      </w:pPr>
      <w:r>
        <w:rPr/>
        <w:t>心，坚固三昧所护持；发第三心，不动三昧所护持；发第四心，不退三昧所护持；发第五心，宝华三昧所护持；发第六心，日光三昧所护持；发第七心，一切义三昧所护持；发第八心，智照三昧所护持；发第九心，诸佛现在前三昧所护持；发第十心，首楞严三昧所护持。</w:t>
      </w:r>
    </w:p>
    <w:p>
      <w:pPr>
        <w:pStyle w:val="BodyText"/>
        <w:spacing w:line="362" w:lineRule="auto"/>
      </w:pPr>
      <w:r>
        <w:rPr/>
        <w:t>“复次，善男子，菩萨初地相，能见三千佛刹土满中亿千那由他伏藏；二地能见三千佛刹土坦然平整，以众宝暐晔庄严；三地能见诸力士为降伏怨敌；四地能见四方有诸风轮来，有种种妙华遍布其地；五地能见众妓女，以众宝璎珞其身，上有忧钵罗华天冠、胆匐华天冠、婆师迦华天冠、阿提目多伽华天冠而为严容；六地见众宝池八功德水湛然盈满，其池四边有七宝阶道，底布金沙，自见己身在此池中嬉戏娱乐；七地见其左右有诸地狱，而从中过无诸艰难；八地自见两肩上有师子王，形容端严头上有幡，有大威力降伏众兽；九地见转轮圣王，百千大臣、刹利、居士而自围绕，以正法化无量众生，见虚空中有众宝盖垂覆其上；十地见佛色身，身真金色放大光 明，大众围绕而为说法。善男子，如是十种相应善分别成就十地，以三昧力故。</w:t>
      </w:r>
    </w:p>
    <w:p>
      <w:pPr>
        <w:pStyle w:val="BodyText"/>
        <w:spacing w:line="362" w:lineRule="auto"/>
        <w:jc w:val="both"/>
      </w:pPr>
      <w:r>
        <w:rPr/>
        <w:t>“复次，善男子，初地生胜进陀罗尼；二地生不坏陀罗尼；三地生安隐陀罗尼；四地生难沮坏陀罗尼；五地生功德华种种庄严陀罗尼；六地生智圆明陀罗尼；七地生增益陀罗尼；八地生无分别陀罗尼而为上首，八万四千陀罗尼同共俱生；九地生无边陀罗尼而为上首，六十二亿那由他陀罗尼同共俱生；十地生无尽陀罗尼而为上首，亿千恒河沙陀罗尼同共俱生。</w:t>
      </w:r>
    </w:p>
    <w:p>
      <w:pPr>
        <w:pStyle w:val="BodyText"/>
        <w:spacing w:line="362" w:lineRule="auto"/>
        <w:jc w:val="both"/>
      </w:pPr>
      <w:r>
        <w:rPr/>
        <w:t>“复次，善男子，初地行檀波罗蜜，二地行尸波罗蜜，三地行羼提波罗蜜，四地行毗梨耶波罗蜜，五地行禅波罗蜜，六地行般若波罗蜜，七地行方便波罗蜜，八地行智波罗蜜，九地行成就众生满足波罗蜜，十地行诸愿满足波罗蜜。如是诸波罗蜜，于诸地中皆悉成就。</w:t>
      </w:r>
    </w:p>
    <w:p>
      <w:pPr>
        <w:pStyle w:val="BodyText"/>
        <w:spacing w:line="362" w:lineRule="auto"/>
        <w:jc w:val="both"/>
      </w:pPr>
      <w:r>
        <w:rPr/>
        <w:t>“复次，善男子，菩萨摩诃萨行檀波罗蜜有十种。何等为十？一曰信根，二曰定根，三曰大慈，四曰大悲，五曰我喜，六曰彼喜，七曰发一切愿，八曰持一切众生，九曰四摄，十曰亲近诸佛法。是名十种法成就檀波罗蜜。</w:t>
      </w:r>
    </w:p>
    <w:p>
      <w:pPr>
        <w:pStyle w:val="BodyText"/>
        <w:spacing w:line="362" w:lineRule="auto" w:before="0"/>
        <w:jc w:val="both"/>
      </w:pPr>
      <w:r>
        <w:rPr/>
        <w:t>“复次，善男子，行尸波罗蜜有十法。何等为十？一曰离八难。二曰成就佛功德。三曰离声闻地。四曰离辟支佛地。五曰身清。六曰口清。七曰意清。八曰庄严心。九曰断地狱缘。十曰所祈得满足行。此十法即成就尸波罗蜜。</w:t>
      </w:r>
    </w:p>
    <w:p>
      <w:pPr>
        <w:pStyle w:val="BodyText"/>
        <w:spacing w:line="362" w:lineRule="auto" w:before="161"/>
        <w:jc w:val="both"/>
      </w:pPr>
      <w:r>
        <w:rPr/>
        <w:t>“复次，善男子，行羼提波罗蜜有十法。何等为十？一曰忍力，二曰踊跃，三曰成就众生， 四曰于甚深法能忍，五曰无彼我，六曰断嗔恚，七曰不惜身，八曰不惜命，九曰舍痴，十曰观法身平等。如是十种法成就羼提波罗蜜。</w:t>
      </w:r>
    </w:p>
    <w:p>
      <w:pPr>
        <w:pStyle w:val="BodyText"/>
        <w:ind w:left="930" w:right="0" w:firstLine="0"/>
      </w:pPr>
      <w:r>
        <w:rPr/>
        <w:t>“复次，善男子，菩萨摩诃萨行毗梨耶波罗蜜有十法。何等为十？一曰精进根，二曰精进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0"/>
        <w:ind w:firstLine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力，三曰正勤，四曰正念，五曰以身助众生，六曰以心口随生，七曰行处不退转，八曰除懒惰， 九曰降伏恶知识，十曰集一切智。是名十法成就毗梨耶波罗蜜。</w:t>
      </w:r>
    </w:p>
    <w:p>
      <w:pPr>
        <w:pStyle w:val="BodyText"/>
        <w:spacing w:line="362" w:lineRule="auto" w:before="2"/>
      </w:pPr>
      <w:r>
        <w:rPr/>
        <w:t>“复次，善男子，菩萨摩诃萨行禅波罗蜜有十法。何等为十？一曰定根，二曰定力，三曰等定，四曰游戏诸禅，五曰三昧，六曰三昧报，七曰不毁众善法，八曰灭除烦恼怨，九曰于正法 舍，十曰定阴。如是十法成就禅波罗蜜。</w:t>
      </w:r>
    </w:p>
    <w:p>
      <w:pPr>
        <w:pStyle w:val="BodyText"/>
        <w:spacing w:line="362" w:lineRule="auto" w:before="0"/>
        <w:jc w:val="both"/>
      </w:pPr>
      <w:r>
        <w:rPr/>
        <w:t>“复次，善男子，菩萨摩诃萨行般若波罗蜜有十法。何等为十？一曰慧根，二曰慧力，三曰正见，四曰正念，五曰阴方便，六曰分别界，七曰圣谛，八曰无障智，九曰回邪见，十曰无生法忍行。如是十法得成就般若波罗蜜。</w:t>
      </w:r>
    </w:p>
    <w:p>
      <w:pPr>
        <w:pStyle w:val="BodyText"/>
        <w:spacing w:line="362" w:lineRule="auto"/>
      </w:pPr>
      <w:r>
        <w:rPr/>
        <w:t>“复次，善男子，菩萨摩诃萨行方便波罗蜜有十法。何等为十？一曰同众生行，二曰持众 生，三曰大悲，四曰无厌，五曰离声闻、辟支佛行，六曰入波罗蜜，七曰如实分别器量，八曰扶助善心，九曰入不退转地，十曰降伏众魔。是名十法成就方便波罗蜜。</w:t>
      </w:r>
    </w:p>
    <w:p>
      <w:pPr>
        <w:pStyle w:val="BodyText"/>
        <w:spacing w:line="362" w:lineRule="auto" w:before="0"/>
      </w:pPr>
      <w:r>
        <w:rPr/>
        <w:t>“复次，善男子，云何名为波罗蜜义？行胜进满足，是波罗蜜义。成就第一智，是波罗蜜 义。不在有为、不处无为，是波罗蜜义。生死大患善能觉知，是波罗蜜义。本所未觉今悉了知， 是波罗蜜义。无尽法藏广能示现，是波罗蜜义。善除障碍，是波罗蜜义。布施、持戒、忍辱、精进、禅定、智慧、方便等不望报，是波罗蜜义。解一切众生界，是波罗蜜义。满足无生法忍，是波罗蜜义。成不退转，是波罗蜜义。修净佛国，是波罗蜜义。成就众生，是波罗蜜义。处于道场觉一切智，是波罗蜜义。降伏众魔，是波罗蜜义。成就诸佛一切种智，是波罗蜜义。破诸异见， 是波罗蜜义。十力、四无所畏、十八不共法成就满足，是波罗蜜义。成就十二行法轮，是波罗蜜义。如是，善男子，波罗蜜义甚深无量，我但为汝略说之耳！”</w:t>
      </w:r>
    </w:p>
    <w:p>
      <w:pPr>
        <w:pStyle w:val="BodyText"/>
        <w:spacing w:line="362" w:lineRule="auto" w:before="2"/>
      </w:pPr>
      <w:r>
        <w:rPr/>
        <w:t>尔时，会中有天子，名师子奋迅光，即从坐起，合掌白佛言：“善哉！世尊，如上所说，甚深希有诸佛功德，譬如甘露充足一切。”</w:t>
      </w:r>
    </w:p>
    <w:p>
      <w:pPr>
        <w:pStyle w:val="BodyText"/>
        <w:spacing w:line="362" w:lineRule="auto" w:before="0"/>
      </w:pPr>
      <w:r>
        <w:rPr/>
        <w:t>佛告天子：“善哉！善哉！如汝所说。若有比丘、比丘尼、优婆塞、优婆夷，天、龙、夜 叉、乾闼婆、阿修罗、迦楼罗、紧那罗、摩睺罗伽、人非人等，及菩萨摩诃萨闻是经典，必于阿耨多罗三藐三菩提不复退转。何以故？天子，若有善男子、善女人，宿植德本乃能得闻是经，非是少功德人之所听闻！若有暂闻此经读诵书写，此人舍是身已常见诸佛，见诸佛已能于佛所转妙法轮，即得无尽陀罗尼印，亦得解一切众生心行陀罗尼，亦得日光普照陀罗尼，亦得净无垢陀罗尼，亦得一切诸法不动陀罗尼，亦得金刚不坏陀罗尼，亦得甚深义藏演说陀罗尼，亦得善解一切众生语言陀罗尼，亦得虚空无垢游戏无尽印陀罗尼，亦得诸佛化身陀罗尼，况复闻已如说修行！ 善男子，若有菩萨得如是法，则能于十方世界诸佛刹土化作佛身，而为众生演说妙法，然于法相不动亦无去来，虽成就众生，无有众生而可得者，常为说法而无所说，恒现受生而无生灭，虽现来去无来去相。”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</w:pPr>
      <w:r>
        <w:rPr/>
        <w:pict>
          <v:line style="position:absolute;mso-position-horizontal-relative:page;mso-position-vertical-relative:paragraph;z-index:251663360" from="574.012451pt,-.012176pt" to="574.012451pt,137.0358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4384" from="35.006748pt,-.012176pt" to="35.006748pt,137.035848pt" stroked="true" strokeweight=".80090pt" strokecolor="#000000">
            <v:stroke dashstyle="solid"/>
            <w10:wrap type="none"/>
          </v:line>
        </w:pict>
      </w:r>
      <w:r>
        <w:rPr/>
        <w:t>尔时，世尊说是法时，三千菩萨得无生法忍，无量众生皆发阿耨多罗三藐三菩提心。思无量义菩萨，及诸天、龙、夜叉、乾闼婆、阿修罗、人非人等，闻佛所说，欢喜奉行。</w:t>
      </w:r>
    </w:p>
    <w:p>
      <w:pPr>
        <w:pStyle w:val="BodyText"/>
        <w:ind w:left="0" w:right="0" w:firstLine="0"/>
        <w:rPr>
          <w:sz w:val="26"/>
        </w:rPr>
      </w:pPr>
    </w:p>
    <w:p>
      <w:pPr>
        <w:pStyle w:val="BodyText"/>
        <w:spacing w:line="324" w:lineRule="auto" w:before="67"/>
        <w:ind w:left="873" w:right="3897" w:firstLine="0"/>
      </w:pPr>
      <w:r>
        <w:rPr/>
        <w:pict>
          <v:shape style="position:absolute;margin-left:62.637798pt;margin-top:10.544579pt;width:3.25pt;height:3.25pt;mso-position-horizontal-relative:page;mso-position-vertical-relative:paragraph;z-index:251665408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7979pt;width:3.25pt;height:3.25pt;mso-position-horizontal-relative:page;mso-position-vertical-relative:paragraph;z-index:251666432" coordorigin="1253,627" coordsize="65,65" path="m1285,691l1271,689,1261,683,1255,673,1253,659,1255,645,1261,635,1271,629,1285,627,1299,629,1309,635,1315,645,1317,659,1315,673,1309,683,1299,689,1285,691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上一部：乾隆大藏经·大乘华严部·大方广普贤所说经一卷</w:t>
        </w:r>
      </w:hyperlink>
      <w:hyperlink r:id="rId6">
        <w:r>
          <w:rPr>
            <w:color w:val="878787"/>
          </w:rPr>
          <w:t>下一部：乾隆大藏经·大乘华严部·佛说菩萨本业经一卷</w:t>
        </w:r>
      </w:hyperlink>
    </w:p>
    <w:p>
      <w:pPr>
        <w:pStyle w:val="BodyText"/>
        <w:spacing w:before="0"/>
        <w:ind w:left="0" w:right="0" w:firstLine="0"/>
        <w:rPr>
          <w:sz w:val="20"/>
        </w:rPr>
      </w:pPr>
    </w:p>
    <w:p>
      <w:pPr>
        <w:pStyle w:val="BodyText"/>
        <w:spacing w:before="11"/>
        <w:ind w:left="0" w:right="0" w:firstLine="0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34549pt;width:539.050pt;height:22.45pt;mso-position-horizontal-relative:page;mso-position-vertical-relative:paragraph;z-index:-251654144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203" w:right="3201" w:firstLine="0"/>
                    <w:jc w:val="center"/>
                  </w:pPr>
                  <w:r>
                    <w:rPr>
                      <w:color w:val="DDDDDD"/>
                    </w:rPr>
                    <w:t>乾隆大藏经·大乘华严部·庄严菩提心经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094.htm" TargetMode="External"/><Relationship Id="rId6" Type="http://schemas.openxmlformats.org/officeDocument/2006/relationships/hyperlink" Target="http://qldzj.com/htmljw/009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2019-12-06T06:52:34Z</dcterms:created>
  <dcterms:modified xsi:type="dcterms:W3CDTF">2019-12-06T06:52:34Z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