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827" w:val="left" w:leader="none"/>
                <w:tab w:pos="8288" w:val="left" w:leader="none"/>
              </w:tabs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1360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阿育王子法益坏目因缘经一卷</w:t>
              <w:tab/>
            </w:r>
            <w:r>
              <w:rPr>
                <w:color w:val="DDDDDD"/>
                <w:sz w:val="24"/>
              </w:rPr>
              <w:t>符秦三藏昙摩难提译</w:t>
            </w:r>
          </w:p>
        </w:tc>
      </w:tr>
      <w:tr>
        <w:trPr>
          <w:trHeight w:val="1517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380" w:lineRule="atLeast" w:before="5"/>
              <w:ind w:left="543" w:right="7331"/>
              <w:rPr>
                <w:sz w:val="24"/>
              </w:rPr>
            </w:pPr>
            <w:r>
              <w:rPr>
                <w:color w:val="FF3300"/>
                <w:sz w:val="24"/>
              </w:rPr>
              <w:t>阿育王子法益坏目因缘经序阿育王息坏目因缘经</w:t>
            </w:r>
          </w:p>
        </w:tc>
      </w:tr>
      <w:tr>
        <w:trPr>
          <w:trHeight w:val="12523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0"/>
              <w:ind w:left="3929" w:right="391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阿育王子法益坏目因缘经序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 w:before="1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原夫善恶之运契。犹形影之相湏。受对明验。凡三差焉。现也中也后也。播九色之深恩。以悦天妃之耳目。孤禽投王而全命。形受五兀之切酷。斯现报也。群徒潜沦于幽壑。神陟轮飘而不改。身酸历世之殃衅不晓王子之丧目。斯中报也。阿兰纵祸于无想。婴佩永惑于始终。为着翅之暴狸。飞沈受困而难计。斯后报也。故圣人降灵必有所由。非务不豫。青白明矣。玄鉴三世。弱丧之流。深记来变坏形之累。趣使引入百练之室。自如来逝后阿育登位。纲维阎浮光被流洽。图形神寺八万四千。罗汉御世泛济亿数。国主师宗玄化滂涌。万民仰戴而不已。神祇钦赖而愈深。然王子法益宿殖洪业。生在王宫容貌殊特。后复受对靡知缘起。会秦尚书令公辅国将军宗正卿。领城门校尉使者司隶校尉姚旻者。南安郡人也。亲姚诏之次兄字景嶷。文为儒表。则列勋于千 载。武为邈群。则皎然而独标。亢音通冥。则辩机而旷远。执素纵情。则翱翔而无论德也纯懿。范也难摸。恭逸翰于群才。振龙威于昆锋。然愍永惑之叵救。伤愚党之不寤。欲绍先胜之遗迹。竖玄宗于末俗。故请天竺沙门昙摩难提。出斯缘本。秦建初六年岁在辛卯。于安定城。二月十八日出至二十五日乃讫。梵本三百四十三首卢冶传为汉文。一万八百八十言。念译晋音情义实难。或离文而就义。或正滞而傍通。或取解于诵人。或事略而曲备。冀将来之学士。令鉴罪福之不 朽。设有毫厘润色者。尽铭之于萌兆。故叙之焉。</w:t>
            </w:r>
          </w:p>
          <w:p>
            <w:pPr>
              <w:pStyle w:val="TableParagraph"/>
              <w:spacing w:before="179"/>
              <w:ind w:left="4308"/>
              <w:rPr>
                <w:sz w:val="24"/>
              </w:rPr>
            </w:pPr>
            <w:r>
              <w:rPr>
                <w:color w:val="FF3300"/>
                <w:sz w:val="24"/>
              </w:rPr>
              <w:t>阿育王息坏目因缘经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 w:before="0"/>
              <w:ind w:left="808" w:right="6105"/>
              <w:jc w:val="both"/>
              <w:rPr>
                <w:sz w:val="24"/>
              </w:rPr>
            </w:pPr>
            <w:r>
              <w:rPr>
                <w:sz w:val="24"/>
              </w:rPr>
              <w:t>人在生死   缠绵来久    习罪识深从起恼乱   淫之为病    必成波激犹河瀑溢   有所伤损    慧者执心念计分明   淡泊自守    御诸恶原二十一结   染污人心    尽当捐弃反放逸行   咸共一心    听我所说阿育王息   坏目之元    声彻八表弥满国界   群庶匆匆    靡不惊愕圣王阿育 于中统化 领阎浮境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6" w:after="1"/>
        <w:rPr>
          <w:rFonts w:ascii="Times New Roman"/>
          <w:sz w:val="9"/>
        </w:rPr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莫不从令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王复生子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颜貌端政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生有豪相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应绍王位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眼视清明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如天帝像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王睹此变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甚悦无量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便召群臣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沙门道士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躬自抱示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使彼瞻相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又敕诸臣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更立名字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令世称扬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声闻四远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群臣拜首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承教而曰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王生贵子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世之希有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由正法治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天降此神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今当立号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名曰法益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所以然者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王法整故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以法教民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未曾违理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我等正是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法之真子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故称圣子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字之法益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目犹莲花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见者喜悦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瞻视俱眴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如因提王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言辞详叙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不缓不急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天性柔和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不行卒暴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有此名德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不可具记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今更重称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号曰天眼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然阿育王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最所敬爱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随时瞻养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不令有失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王恒遣候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探察内伺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知子吉祥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然后乃食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躬抱法益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欣弄终日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情愍爱感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寤寐无厌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语法益言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汝造何福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今获此目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如优钵花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若在园苑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出游国界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恒令将护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不使忧戚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诸有男女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见天眼来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皆起邪念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兴欲情想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王素禀性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偏着女色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内宫侍人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像如天妃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诸有妇人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心怀姿态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窈窕娥媚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无不贯练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王大夫人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名曰净容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昼夜伺捕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欲与私通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我当何日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果其所愿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得与天眼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闲静共游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意便充足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不羡天宫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正尔殒身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于世无怨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时王太子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清晨早起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至夫人所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跪拜问讯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7"/>
        <w:rPr>
          <w:rFonts w:ascii="Times New Roman"/>
          <w:sz w:val="9"/>
        </w:rPr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兴居轻利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游步劳耶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兼献甘美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吉祥之果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夫人见来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欲意炽盛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便言汝前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与吾共游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既充我愿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又亲情毕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彼我同欢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不亦快乎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天眼闻之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以手掩耳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内自思惟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酷哉斯言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何灾之甚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痛贯心怀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育养恩重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岂容此法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渐渐退却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复道而去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还归所在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静默自修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彼见违愿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又断望意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椎胸叹息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起谋害心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蓬头乱发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而坐于地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嗔恚所缚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如罗刹鬼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彼人云何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取我辱之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要当方便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挑双目出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令此国界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无见闻者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何况男女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睹其形容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尔时有臣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名曰耶奢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父王所恃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威伏万民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逼节之初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来入庆贺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朝谒揖让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如旧世礼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王子见来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以手拍头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不祥之应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在吾前立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速还本处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勿复停此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吾欲入朝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庆贺圣尊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臣寻捉手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佯致重敬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愿令王子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享寿无穷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向以尊手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而拍臣头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柔软之体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无所损乎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含笑徐语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趣悦前意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内兴恚怒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如蛇怀毒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窃自思惟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要当报怨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不堕右手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终不行世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耶奢既跪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退还所在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以此元本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向天后说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夫人寻对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卿听我语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亦有瑕秽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惭不能言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彼所毁辱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何地容之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分受形斩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终不原舍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犹如耶奢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水中生火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烧焚山野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城郭县邑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诸人见之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莫不惊怪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群臣相对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而共论讲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何图今日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8"/>
        <w:rPr>
          <w:rFonts w:ascii="Times New Roman"/>
          <w:sz w:val="9"/>
        </w:rPr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水中生火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水能灭火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方从中生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今此王种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譬喻亦然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遇此太子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犹水生火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焚烧我心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所造功德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本无恐惧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今生怖畏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我恒长夜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而生斯念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吾年衰老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必得子力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反更摧辱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如弄淫种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此事隐匿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当复诉谁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耶奢白言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愆罪宜惩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毁尊辱臣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谋当时施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要设权巧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求其方宜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不挑双目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则非报怨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时有罗汉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名曰善念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天眼师宗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人民所敬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真人入定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以道力观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王子后必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当受缘对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数数教诲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微说道教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令知机变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万物归空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与王子说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色亦无有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有无亦无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无亦无无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声从外应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由耳内候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香自波扬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鼻识而受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众味经口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转增舌根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身贪细滑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意法无厌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法有亦有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法无亦无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无有有无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无无亦无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犹如聚沫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必当毁败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眼无常主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不可久保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如水上泡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会归磨灭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当念思惟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无常之变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眼者迁转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兴衰不停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当自勖勉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求于天眼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夫天眼者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无能坏败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渐当至彼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无忧之处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数舍俗务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往听法言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亲善知识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与共交游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闻法意寤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眼得清净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由善良友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逮阿罗汉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专心念佛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思惟法宝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敬奉圣众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及师尊长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意不移易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则遇大达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住不动地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真佛之子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法益闻之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悲喜交集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此必有因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事不孤尔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云何人身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眼亦无常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8"/>
        <w:rPr>
          <w:rFonts w:ascii="Times New Roman"/>
          <w:sz w:val="9"/>
        </w:rPr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师今诫敕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殷勤至深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宜当防护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施行严教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岂敢轻慢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违我圣师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当于尔时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阎浮提内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菩萨所行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投身之处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名曰石室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恒有王治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会遇国毁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主亦丧亡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国界群臣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庶民大小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普共就诣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阿育王所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前拜敬谒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叉手而言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圣王延寿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兴利康强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石室散王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舍位迁神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愿赐差次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领遗荒民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王寻顾眄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告耶奢曰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速敕差遣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应谁统领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彼民刚强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须堪能者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无令凡人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录摄彼土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耶奢自念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今正是时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当遗王子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法益使摄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辄前长跪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即白王言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愿垂听许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微臣所启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乾陀越国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乐如天宫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愿差王子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统遗荒民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便为彼土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至感所遇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亦使天威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远震无外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父王闻之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即便嗔恚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咄愚所启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岂足上闻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卿非国主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又非领民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为因何力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使吾息往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汝舌云何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不段段堕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方欲遣吾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穷胎之子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今重原汝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再死之罪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好自改愆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勿殒吾手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从今至竟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重诫敕汝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慎护卿族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得迎天命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设有称吾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息名号者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躬自执剑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枭汝等首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若复更有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面称字者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当生拔舌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吾取食之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假使我子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昔与卿仇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过去所作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因缘之本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及以现在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身口意行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今悉原恕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不录前罪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时臣怀嫌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不顾命根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前复长跪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重白情实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善哉大王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愿垂天威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留神思惟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9"/>
        <w:rPr>
          <w:rFonts w:ascii="Times New Roman"/>
          <w:sz w:val="9"/>
        </w:rPr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使国不乱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西方人民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受性祯质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恒好斗讼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兴兵攻伐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宜须善化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绥纳人心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群臣和穆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岂非嘉会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乾陀越国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饶珍多宝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高才博闻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无事不闲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又石室城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名誉不朽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昔花璎王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所治之处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后园池水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生金莲花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银叶宝茎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价直阎浮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此城有威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神德无量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非是常人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所可临顾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国虽西垂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益事丰广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愿王善察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不忽微言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所以频启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以国事重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何敢专意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使太子移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利根聪睿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具知诸法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兵战技术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皆备贯练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设当彼土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遭王子者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不加刀杖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自然降伏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所言柔和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无有粗犷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受性宽仁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无贪吝心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酒不过口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于色自制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恩接博爱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治无阿曲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设无此德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臣岂敢宣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是以烦听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愿垂时许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王当专一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何足二忧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设念尊息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虑彼国为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今不时谋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后必有患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事不豫虑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败在斯须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王闻此语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如食遇噎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既不入腹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又不得吐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大臣所惑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莫有觉知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犹蛾投火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不顾后缘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时王阿育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涕零教曰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喻遣法益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统摄彼土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近臣数万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自然向应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吉祥宝物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寻集天庭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育王躬自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手擎天冠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串法益首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而告之曰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善哉新王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吉无不利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常使吾种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登尊此位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推钟鸣鼓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作倡伎乐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悬缯幡盖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数千百种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于彼国土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靡不周遍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八由旬内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人民充满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10"/>
        <w:rPr>
          <w:rFonts w:ascii="Times New Roman"/>
          <w:sz w:val="9"/>
        </w:rPr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着铠象马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各八万四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金银交饰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不可称计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羽宝之车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八万四千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步兵之众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复八万四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如天帝释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出游后园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玉女营从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乐何可过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如是王子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至彼方域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入石室城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导从无数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王至国界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万民称庆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适意自娱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如忉利天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城内里巷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悬缯幡盖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香汁洒地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靡不周遍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时王法益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告人民曰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卿等以诚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尊重吾者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于七日中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各勿作务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吾当赐卿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财宝之物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如我宫中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五乐自娱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恣情游戏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昼夜无厌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吾今赐汝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随意之宝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假令负债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出物代偿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若有堕落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为人奴婢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给与财帛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令不作役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尽令城内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男女大小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普修行善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无令有怨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复敕外境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宣吾教令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六年之内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勿输赀财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设有孤穷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极贫匮者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吾亦施物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不令有乏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其能自修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无杀盗心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吾当敬待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如己无异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时王法益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重宣令曰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半月三斋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此日难遇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男女相劝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无起懈怠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奉持八关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如来斋法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佛说人身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亿劫乃获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及八无闲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颠倒之法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如板浮海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盲鳖投孔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此犹可冀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求人身难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汝等已果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莫生憍慢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人中五乐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幻伪不真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当建天福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适忉利宫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七宝殿堂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食以甘露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其有欲得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受天之福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当于半月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奉持三斋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时石室王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教诲不懈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举国丰熟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人民安隐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其有男女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10"/>
        <w:rPr>
          <w:rFonts w:ascii="Times New Roman"/>
          <w:sz w:val="9"/>
        </w:rPr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遭遇彼王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命终之后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皆生天上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大王阿育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而问来使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法益治化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为如法不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国界人民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尽靡伏不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卿今具说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不足疑难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来使欢悦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即前自宣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大王寿考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万民蒙赖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法益圣王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气力康强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恒以正法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恤化西方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石室城中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如天帝宫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王于中治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犹天王释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乾陀越国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土丰民盛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所行真实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无有虚伪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不杀不盗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顺从正法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人民之类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叹庆无量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愿使大王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延寿无穷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蒙圣之德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各宁其所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阿育王闻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喜庆欢悦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和颜悦色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告耶奢曰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吾获大利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其德实显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法益王子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以理治化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率以礼禁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导以恩和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人民之类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莫不戴奉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今当分此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阎浮利地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吾取一分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一分赐子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使我法益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长生寿考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治化人民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如今无异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新头河表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至娑伽国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乾陀越城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乌特村聚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剑浮安息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康居乌孙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龟兹于阗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至于秦土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此阎浮半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赐与法益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纲理生民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垂名后世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师子昙罗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摩竭金根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维耶舍卫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裸形垂耳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雪山北界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至于海际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吾躬训化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令无有限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臣耶奢闻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如被毒箭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外佯含笑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内怀嗔恚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即跪对曰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奉大王教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正尔传令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不敢稽迟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窃自念本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宿对之恼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三毒隆盛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不顾身命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昔椎我头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其痛难忘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今不报怨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何日可果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寻即却退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还归所止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11"/>
        <w:rPr>
          <w:rFonts w:ascii="Times New Roman"/>
          <w:sz w:val="9"/>
        </w:rPr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密遣侍人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具白天母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夫人闻已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敕耶奢曰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速作秘书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退位刑罚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无令外伺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而见闻者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若当事显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俱亦倾没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耶奢白言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秘书易办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唯须金印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用封印书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夫人报曰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印自我忧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今当供办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何虑不果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善思行人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可付往者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无令轻举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事情外露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时臣耶奢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诈称王命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私述圣旨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虚辞万端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轻诈彼土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欲令灰烬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云阿育王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感恚彼国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若欲安此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阎浮地者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速从我命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不足违戾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见吾书信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并睹印封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摧检法益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挑两目出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此非我子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我非彼父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所治国界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亦非我有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窃为此书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往示夫人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启办宝印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不足疑难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今得印者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明当遣信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若小稽留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恐事彰露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尔时夫人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即以其日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向王涕泣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佯称变怪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昨夜卧梦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极为不祥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将恐王身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会遇疾病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宜先豫虑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以禳恶梦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愿饮甜浆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用悦我心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便能伏厌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不祥之应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尊及君民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永无有忧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王寻告曰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梦是非真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安能令吾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身值疾病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夫人闻此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重更悲泣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向天号哭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宛转于地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王当垂愍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应受我酒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无令妾身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永失命根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时王含笑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徐告之曰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卿意欲尔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当为饮之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焉得使汝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自丧其命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此是小事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吾不相逆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王即受酒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饮小过差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寻醉睡眠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了无所觉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夫人取印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用封检书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于时侍从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rPr>
          <w:rFonts w:ascii="Times New Roman"/>
          <w:sz w:val="10"/>
        </w:rPr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无见之者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王于梦见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有人解印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寻时惊觉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问左右曰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方始安眠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心识澹泊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谁来扰吾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神不得宁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速检校之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无令有虚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斯必有谋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欲危吾身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手执利剑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及飞铁轮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奋赫天威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语夫人言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谁乃令汝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取吾宝印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设不时首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正尔逝灭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夫人怀惧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长跪白言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愿王垂察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实无此情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王重嗔恚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复告之曰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更无余人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触娆吾者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今不面对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以诚陈过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当取汝身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分为二段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夫人涕泣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跪白王曰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此是梦幻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现瑞怪耳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种非凡细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孤穷裸浅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何敢王前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虚称诈实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假使须印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焉得偷窃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以诚告王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岂不得耶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王闻此语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默然不对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复还寝卧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达晓乃觉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夫人急敕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伪臣耶奢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速遣信使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不足停滞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当尔之时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王子法益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与诸群臣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共集殿上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欢会遨游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随意所娱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书信达到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石室城内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王闻外有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父王教敕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寻起前迎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拜跪顶受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授与左右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使发印封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见上教令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至为严切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称阿育王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普恚斯土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若欲安居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石室城者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速检王子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挑两目出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无令停滞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使影移转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法益闻已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自投于地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我有何过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于父王所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遣此书命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毁我两目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将非有人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向父王谗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群臣人民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闻此切教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咸共惊愕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莫知所如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何灾之甚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乃见此变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大王嗔恚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无复继嗣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1"/>
        <w:rPr>
          <w:rFonts w:ascii="Times New Roman"/>
          <w:sz w:val="10"/>
        </w:rPr>
      </w:pPr>
      <w:r>
        <w:rPr/>
        <w:pict>
          <v:line style="position:absolute;mso-position-horizontal-relative:page;mso-position-vertical-relative:page;z-index:251676672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7696" from="35.006748pt,28.999598pt" to="35.006748pt,763.393597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其中群臣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或作是论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我等不敢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毁法王目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谁有此人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能兴斯坏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敢复举意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挑出两目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卿辈共集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固守境界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传告远近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供办战具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宁丧人民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分失妻子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不令我主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受此苦痛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急击鸣鼓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召方外将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火烧此书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摧杀来信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彼非我主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我非彼民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实不从命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毁圣王目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时王法益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告群臣曰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勿生此心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拒逆圣教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父王兵众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非算所筹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勇猛刚健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世之希有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卿等虽欲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各现微诚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事不果者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国界普丧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我命何常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身为谁有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乃使大王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怨情至深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宁殒身命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分受来敕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安得自济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使国荒乱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卿等勿复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思向来论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速受王教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取吾眼毁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夫盛有衰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合会有离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无身则已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死岂可避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佛不说乎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是身苦器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恒漏臭处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无一可贪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速告城内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谁能堪任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取王法益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挑出双目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今赐宝璎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价直千万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兼与金银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不可称计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国土人民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闻此教令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运集宫门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投针不下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异形同向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悉共高声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号天叩地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各诉辞曰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何酷之甚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失我圣王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如此天宫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云何迁转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城郭如是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丘荒不久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国界邦土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悉为堆陵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我等咸共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传告邻国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云王阿育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为恶之首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杀儿扬名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有何可贵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尚不爱子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民何所恃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尔时城内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有一凡人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昔与王子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小小仇嫌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径自直前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1"/>
        <w:rPr>
          <w:rFonts w:ascii="Times New Roman"/>
          <w:sz w:val="10"/>
        </w:rPr>
      </w:pPr>
      <w:r>
        <w:rPr/>
        <w:pict>
          <v:line style="position:absolute;mso-position-horizontal-relative:page;mso-position-vertical-relative:page;z-index:251678720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9744" from="35.006748pt,29.000336pt" to="35.006748pt,763.394335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求受重募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吾堪挑眼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亦能枭首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左右诸臣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指示启白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此人自称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堪毁王目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犹可思详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拒父王教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愿不使主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受此毒痛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王见此人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悲泣交集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左右顾视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告群臣曰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吾居此城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十有二年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备有愆短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咸共原恕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说复今见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毁吾目时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勿复愁恼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起诸恶念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还理国事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如旧常法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以正治化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务使得宜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正使意欲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食天之福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常念斋戒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无违斯须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王脱宝冠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珠玑璎珞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及宝履屣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授与前人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卿当知吾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欲思法本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一一挑眼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着我掌中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时彼恶人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手拔利剑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先挑一日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授王掌中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王自执眼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而熟思惟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方忆先师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本所教诲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霍然心悟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系意不忘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昔师所演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理极深远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而告我曰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眼者无常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师敕至诚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实无虚诈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寂静微察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解无常义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此眼不久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为当坏败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眼我知本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诳惑世人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群愚玩习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不知是空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生死秽浊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如芭蕉树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叶叶相覆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中无有坚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智者观察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无一可贪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岂复兴意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着于眼色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眼非我有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非作非造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彼无有我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焉有眼哉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愚者起惑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深着眼识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轮转幽冥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长流之海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眼今与汝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永共别离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由何元本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与吾作眼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如水上泡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乍起乍灭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虚伪无真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用肉眼为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如是法益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微观眼原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思惟玄妙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意不移动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执正御乱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心如金刚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2"/>
        <w:rPr>
          <w:rFonts w:ascii="Times New Roman"/>
          <w:sz w:val="10"/>
        </w:rPr>
      </w:pPr>
      <w:r>
        <w:rPr/>
        <w:pict>
          <v:line style="position:absolute;mso-position-horizontal-relative:page;mso-position-vertical-relative:page;z-index:251680768" from="574.012451pt,28.999855pt" to="574.012451pt,763.39345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1792" from="35.006748pt,28.999855pt" to="35.006748pt,763.393454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诸想永寂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志不流驰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尔时彼人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复以利剑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挑第二目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着王掌中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重观眼原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本从何致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解诸法寂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万物归化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即于座上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得天眼通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诸尘垢尽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自致道迹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感应天地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六变震动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喜情内发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而三称善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舍世秽目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致斯净眼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功德微着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自知道成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诸臣呼嗟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宛转于地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痛何甚酷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失我所天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昔造何缘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为何宿对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今败此目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有捐瓦石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又重叉手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各自陈启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愿王垂愍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还统此邦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我等相率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诣父王所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诉辞自陈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令理国土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时王法益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慰谢诸臣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深感元元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至报之心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形毁之士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何安贵邦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宜则自退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时出国界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即将夫人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侍臣有一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捐王忽位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涉道而去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周流村聚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郡县国邑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徒履旷野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崄岨之难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然王太子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素善弹琴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嘉音清妙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世所希有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依凭此术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家家乞食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从国至国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用自济命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如是经历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诸郡城郭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渐渐便至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父王治处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时臭恶声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流闻海表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云王阿育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毁儿两目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村落郡国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莫不惊动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吾等悉当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于何处避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男女大小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悲泣相向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太子于王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有何罪咎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彼人焉得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手不断坏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取我圣王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毁此两目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王子法益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告诸人民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父王无咎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世人无怨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是我宿对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今受其报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此缘久矣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非适今世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时阿育王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在高楼上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独与夫人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2" w:after="1"/>
        <w:rPr>
          <w:rFonts w:ascii="Times New Roman"/>
          <w:sz w:val="10"/>
        </w:rPr>
      </w:pPr>
      <w:r>
        <w:rPr/>
        <w:pict>
          <v:line style="position:absolute;mso-position-horizontal-relative:page;mso-position-vertical-relative:page;z-index:251682816" from="574.012451pt,28.999773pt" to="574.012451pt,763.3942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3840" from="35.006748pt,28.999773pt" to="35.006748pt,763.394272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而共寝寐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王子法益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止马厩内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竟夜歌戏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鼓琴自娱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王闻琴声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怅然意变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宫商和雅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似吾法益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何人弹琴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响震乃尔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将非即是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吾法益耶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夫人报曰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此非王子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无目之士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行乞自活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乾陀越国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如释天宫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领统西方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如日贯云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王今时起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诣殿治正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诸臣运集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欲觐至尊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趣欲使王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志意他念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入出栗怖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恐殃及身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王重闻音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鼓琴之声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即便惊起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微察来向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顾谓左右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此非异人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定是我子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来至此耳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咄弊妇人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不须多言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速将此人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使吾见之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寻遣使唤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将至王所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王遥见来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自投于地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号天称怨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心意倒错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忧悴悲感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如被火然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诸臣水洒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扶令起坐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正冠严服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而问之曰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谁坏子目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酸毒乃尔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伤我心肝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复用活为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本如天眼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今遭此灾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悲哽断绝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死而复苏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复捉宝冠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而投于地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乱头散发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奋振天威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珠玑璎珞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各在异处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手执利剑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告左右曰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吾今要当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消灭天下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老旧小壮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无免吾手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石室城人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尽当茹食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人民之类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斯挑眼出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乾陀越国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令使丘荒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坐坏吾息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清净之目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亦当害此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吾所居国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不问男女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皆悉挑眼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即掷铁轮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于空中转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杀阎浮内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有形之属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父王涕零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问王子曰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谁坏子目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乃致于斯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3"/>
        <w:rPr>
          <w:rFonts w:ascii="Times New Roman"/>
          <w:sz w:val="10"/>
        </w:rPr>
      </w:pPr>
      <w:r>
        <w:rPr/>
        <w:pict>
          <v:line style="position:absolute;mso-position-horizontal-relative:page;mso-position-vertical-relative:page;z-index:251684864" from="574.012451pt,29.000011pt" to="574.012451pt,763.39361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5888" from="35.006748pt,29.000011pt" to="35.006748pt,763.393611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令我心肝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寸断抽绝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观者亿数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无不哀愍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王子寻对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书印此发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教令严切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莫不惊愕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愿王勿责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石室城人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彼民仁和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无有愆罪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是子薄祐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招致斯殃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皆由曩昔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不善之报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诸臣见书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悉怀嗔恚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阿育何为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行此不仁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于阎浮地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实无慈愍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云何兴心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毁此王子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我等诸人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皆共运集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传告国界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严备战具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宁失邦域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分受刑罚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不使王子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受此毁辱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敕烧书信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并杀来使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于石室城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速击鸣鼓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彼非我主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我非彼臣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实不敢毁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王子双目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子寻诲喻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彼界人民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勿兴此怀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拒逆圣教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何于父王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生反逆心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自古迄今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兴衰有限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时行尊幼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承来严教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莫得稽留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违此书命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生民群愚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不识真伪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愿王含容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垂恕不及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大王留神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观察佛语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忍为大力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能胜众怨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时可舍放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不录罪愆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莫以子目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起杀害心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地狱苦痛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考掠酸楚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备受罪报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用忆子为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若见爱愍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惠本愿者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何于子身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杀害人民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国土男女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民萌之类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悉怀恐怖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愿时赦宥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当于尔时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王子师主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将诸比丘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入城乞食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手执应器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法服齐整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渐渐以次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至王宫门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阿育遥见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悲泣交集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即起前迎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长跪问讯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昔尊弟子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法益王子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今遭殃衅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毁坏双目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悲感情伤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4"/>
        <w:rPr>
          <w:rFonts w:ascii="Times New Roman"/>
          <w:sz w:val="10"/>
        </w:rPr>
      </w:pPr>
      <w:r>
        <w:rPr/>
        <w:pict>
          <v:line style="position:absolute;mso-position-horizontal-relative:page;mso-position-vertical-relative:page;z-index:251686912" from="574.012451pt,28.999931pt" to="574.012451pt,763.39443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7936" from="35.006748pt,28.999931pt" to="35.006748pt,763.394431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哀切难胜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愿尊临顾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疗以法药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罗汉报曰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无常百变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此来久矣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非适今也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寻将比丘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即前就坐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告王敕唤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使法益来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王躬自入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手执导引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观者数万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莫不痛心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前接足礼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泪如驶河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悲愤哽噎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谦卑说曰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昔师教诲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诚如来敕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眼者无常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亦无牢固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思惟此义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渊玄深远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肉眼秽浊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不可恃怙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亦如聚沫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被照之露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犹水浮泡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镜像光移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芭蕉野马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幻化不真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智者所弃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有何可贪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时王阿育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前跪白言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愿演至味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使复视瞻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愁忧愤心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拔濯清渊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流浪之徒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使还归真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思惟尊教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安处无为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令将来世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知宿命原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罗汉寻起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至王子所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手执白氎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覆法益头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月光夫人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亲王子母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寻起于座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叉手跪侍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躬擎香炉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烧众名香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向十方国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方面境界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诸有神祇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尊豪鬼王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尽集此处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证至诚誓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令我法益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还复眼目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诸神证明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至诚感动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八部鬼神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即时向应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四面运集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无空缺处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复告王子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发汝心愿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归佛法众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及尊师长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过去诸佛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方将来者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自投归命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兴尊敬心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诸贤听我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发真实誓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以逮不着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获清净眼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得道以来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终不先食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要前度人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然后乃餐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忆念我昔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承事诸佛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式佛维卫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毗舍如来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以若干种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缯彩花盖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4"/>
        <w:rPr>
          <w:rFonts w:ascii="Times New Roman"/>
          <w:sz w:val="10"/>
        </w:rPr>
      </w:pPr>
      <w:r>
        <w:rPr/>
        <w:pict>
          <v:line style="position:absolute;mso-position-horizontal-relative:page;mso-position-vertical-relative:page;z-index:251688960" from="574.012451pt,28.998949pt" to="574.012451pt,763.39254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9984" from="35.006748pt,28.998949pt" to="35.006748pt,763.392548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作倡妓乐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以用供养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加复然灯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续尊光明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缘此德本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使复眼根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昔于式佛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发此誓愿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诸无肉眼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吾当疗治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还复眼根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如前无异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设果我愿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得眼根净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若复王子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五百世中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审是我息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如实不虚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吾以今身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更不受胎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愿令王子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如我无异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复告阿育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王念昔日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以一掬土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施于如来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由此福田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王阎浮提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铁轮独游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而无俦匹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今亦当发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至诚之誓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福及王子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使得眼根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尔时尊者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腾游虚空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作十八变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涌没自由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大王见已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叉手长跪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专精其念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自投于地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归命我尊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释迦文佛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蒙遗余福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统阎浮地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若使如来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记莂我身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吾逝百岁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当有王出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于阎浮地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起八万四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如来神庙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周满方域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神口所说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今已果获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弥纶境内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普兴福业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领阎浮界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独步自由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设法不虚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得眼根净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昔所种福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于真人所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敬奉三宝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国师道士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及施穷乏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诸裸形者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以此福业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施于王子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王念昔游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巡行国界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乃经诸山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铁围之表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闻下有声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雷震天地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向向哀切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音甚酸酷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王乃不眄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见阎罗王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臣吏参佐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辟问罪因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所犯形状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辄便决断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随罪付治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无增减心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十八地狱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热炽涌沸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十六鬲子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围绕一镬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刀山剑树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火车炉炭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罪人叫哭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5"/>
        <w:rPr>
          <w:rFonts w:ascii="Times New Roman"/>
          <w:sz w:val="10"/>
        </w:rPr>
      </w:pPr>
      <w:r>
        <w:rPr/>
        <w:pict>
          <v:line style="position:absolute;mso-position-horizontal-relative:page;mso-position-vertical-relative:page;z-index:251691008" from="574.012451pt,28.998867pt" to="574.012451pt,763.39336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2032" from="35.006748pt,28.998867pt" to="35.006748pt,763.393366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苦毒万端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王问左右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此为何人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诸臣答曰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死人王也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王别善恶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检罪轻重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司察殃咎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料简贤愚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是时阿育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告群臣曰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死王犹尚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造地狱治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我今乃是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生民之王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岂复不能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地狱治化</w:t>
            </w:r>
          </w:p>
        </w:tc>
        <w:tc>
          <w:tcPr>
            <w:tcW w:w="1251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问诸群臣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谁有斯人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极恶凶暴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领地狱者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诸臣对曰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唯有无泽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五逆之人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能造地狱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黄发赤眼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卷眉肿颊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高颡骞鼻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乃能行恶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王敕诸臣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访觅恶人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如此比类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速来上奏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臣即驰奔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国界县邑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见一池侧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有一织罽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傍设弓箭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仰射飞鸟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前洒毒饭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用捕群雀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脚牵钩饵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以钓渊鱼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后施玄弶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微伺獐鹿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引颈鸟鸣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招致鸟兽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诸人见之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审如所募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臣还以状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白王情实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行求恶人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其诚如斯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王言善哉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乃果我愿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究寻此人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必办狱事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王遣人唤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云吾欲见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重赐珍宝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随意所须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恶人报曰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我是小人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无所识知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王用我为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使复答言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卿必迁贵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欲得汝身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治地狱事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其人欢喜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即还到家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具以事状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而启父母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父母闻之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甚怀忧戚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各自抱儿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不放令去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儿意勇盛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即拔利剑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斫杀父母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而舍之去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往至王所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跪拜问讯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揖让修敬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在一面立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王问恶人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卿父母在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无瞻养者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何由得来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彼人自陈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父母固遮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以剑斫杀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6"/>
        <w:rPr>
          <w:rFonts w:ascii="Times New Roman"/>
          <w:sz w:val="10"/>
        </w:rPr>
      </w:pPr>
      <w:r>
        <w:rPr/>
        <w:pict>
          <v:line style="position:absolute;mso-position-horizontal-relative:page;mso-position-vertical-relative:page;z-index:251693056" from="574.012451pt,28.999105pt" to="574.012451pt,763.39270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4080" from="35.006748pt,28.999105pt" to="35.006748pt,763.392705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而舍之来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王言苦哉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真五逆者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犹害父母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余人何怙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即委此人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造地狱城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镬汤剑树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注铁垣墙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寻使其人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为地狱主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立诸臣佐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各有所典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如阎罗王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约敕狱卒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有入狱者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无令使出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不问贵贱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豪尊长者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得便治罪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勿责曲直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正使我身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入此中者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亦莫听出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加以重法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绕城周匝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种好果树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修治园观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状如天宫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时我独步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头陀乞食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渐渐以次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到此城门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外见香花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树木繁茂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谓是好人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豪贵居家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即便入门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欲从索食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但见治罪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惊怖欲还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狱卒前捉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不听使出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将至镬所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欲加五毒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我复求曰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小见宽恕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至日中者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抱恩无已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学道日浅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又不广诵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愿听见许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礼十方佛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恶人默许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期克日中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语未久顷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男女二人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坐犯淫法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将入治罪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置碓臼中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以杵捣之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斯须之间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变成为沫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时吾见之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唯念佛语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身如聚沫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诚哉斯言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受身胎分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要有斯对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遇圣恒沙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谁免此患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吾今当计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非常之义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分别九漏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不净之秽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又顷复变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为白鸽色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思念此形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如久骨聚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变易非一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如幻如化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即时意悟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漏尽结解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欣情内充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形发于外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快哉福报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与生死别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心意寂定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志如金刚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天燋地烂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融然一体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弥天炽火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安能烧我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6"/>
        <w:rPr>
          <w:rFonts w:ascii="Times New Roman"/>
          <w:sz w:val="10"/>
        </w:rPr>
      </w:pPr>
      <w:r>
        <w:rPr/>
        <w:pict>
          <v:line style="position:absolute;mso-position-horizontal-relative:page;mso-position-vertical-relative:page;z-index:251695104" from="574.012451pt,28.999025pt" to="574.012451pt,763.39262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6128" from="35.006748pt,28.999025pt" to="35.006748pt,763.392625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狱卒复催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时入镬汤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我时方笑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颜色容悦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狱卒嗔恚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差其四人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各扶两腋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倒着镬中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汤冷火灭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变成清凉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考掠搒笞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普皆休息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即便化作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千叶莲花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于莲花中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结跏趺坐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坐卧涌没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作十八变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或飞虚空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去地七仞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狱卒见惊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白阿育王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狱中奇异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未曾所见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愿王暂屈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至泥犁城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临视灾怪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穷异之变</w:t>
            </w:r>
          </w:p>
        </w:tc>
        <w:tc>
          <w:tcPr>
            <w:tcW w:w="1441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王语恶人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我先有要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正使我入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亦不得出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转轮王教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言无有二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我今那得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复入此门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吏白王曰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但入无苦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听今一日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后更立限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王即随入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见镬中人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在莲花上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结跏趺坐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王遥问曰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汝是何人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我复报曰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吾是比丘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王复问曰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汝今在狱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当称罪囚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何言比丘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时吾语言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汝真愚人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蒙圣遗恩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王南天下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永劫积功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始乃得之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方更谤圣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称为罪囚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王问道人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汝今何故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转轮王前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面称愚人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时吾告曰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汝童子时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以一把土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奉上如来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佛受咒愿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诣迦葉寺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以水和泥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补寺南壁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记汝后当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南阎浮提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作转轮王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名曰阿育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一日之中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便当兴立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八万四千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如来神庙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王今此狱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是浮图耶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反更招祸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无边之罪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神识倒错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痴心缠裹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愚中之愚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莫甚王身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或人执迷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至死不改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今称汝愚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7"/>
        <w:rPr>
          <w:rFonts w:ascii="Times New Roman"/>
          <w:sz w:val="10"/>
        </w:rPr>
      </w:pPr>
      <w:r>
        <w:rPr/>
        <w:pict>
          <v:line style="position:absolute;mso-position-horizontal-relative:page;mso-position-vertical-relative:page;z-index:251697152" from="574.012451pt,28.999044pt" to="574.012451pt,763.39354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8176" from="35.006748pt,28.999044pt" to="35.006748pt,763.393544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何惑之有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王意即寤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五体投地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便自忏悔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即事我身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于是罢狱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兴立善本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求获无为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不起灭法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本种土栽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今致王位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于佛福田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净诸结秽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尽持疆界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奉上三宝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审有此福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使得眼根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王及尊师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发至诚誓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即于座上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获完净眼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诸天须沦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神祇鬼王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皆称善哉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叹未曾有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不可思议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神感之应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即前发叠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观视眼目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王及夫人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遥见法益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容貌殊异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世之希有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尔时天地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六变震动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山河石壁</w:t>
            </w:r>
          </w:p>
        </w:tc>
      </w:tr>
    </w:tbl>
    <w:p>
      <w:pPr>
        <w:pStyle w:val="BodyText"/>
        <w:spacing w:before="9"/>
        <w:rPr>
          <w:rFonts w:ascii="Times New Roman"/>
          <w:sz w:val="10"/>
        </w:rPr>
      </w:pPr>
    </w:p>
    <w:p>
      <w:pPr>
        <w:pStyle w:val="BodyText"/>
        <w:tabs>
          <w:tab w:pos="2996" w:val="left" w:leader="none"/>
          <w:tab w:pos="4438" w:val="left" w:leader="none"/>
        </w:tabs>
        <w:spacing w:before="66"/>
        <w:ind w:left="930"/>
      </w:pPr>
      <w:r>
        <w:rPr>
          <w:spacing w:val="8"/>
        </w:rPr>
        <w:t>[</w:t>
      </w:r>
      <w:r>
        <w:rPr/>
        <w:t>山</w:t>
      </w:r>
      <w:r>
        <w:rPr>
          <w:spacing w:val="8"/>
        </w:rPr>
        <w:t>/</w:t>
      </w:r>
      <w:r>
        <w:rPr/>
        <w:t>頗</w:t>
      </w:r>
      <w:r>
        <w:rPr>
          <w:spacing w:val="8"/>
        </w:rPr>
        <w:t>]</w:t>
      </w:r>
      <w:r>
        <w:rPr/>
        <w:t>峨踊没</w:t>
        <w:tab/>
        <w:t>内怀欢喜</w:t>
        <w:tab/>
        <w:t>不能自胜</w:t>
      </w:r>
    </w:p>
    <w:p>
      <w:pPr>
        <w:pStyle w:val="BodyText"/>
        <w:spacing w:before="12"/>
        <w:rPr>
          <w:sz w:val="14"/>
        </w:rPr>
      </w:pP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前自长跪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白天师曰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师如生佛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施人眼目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蒙福威力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更生净眼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王见瑞应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不可称说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此必天身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寄生吾耳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脱己宝冠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授与法益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绍转轮王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统阎浮堤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王子前跪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白父王曰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子无此威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敢绍尊位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父王告曰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观卿行迹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定是天神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毕然不疑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卿在我治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则非其宜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汝应绍位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我宜臣佐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速随吾语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受此宝冠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勿足疑难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兴犹豫想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师复告曰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王应受此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天冠威容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治化六年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昔本为王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经六万岁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时少六年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减不充数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阿育王疑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白大师言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愿说本缘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开发蒙心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于何造行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致斯豪尊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既为我子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眼得净明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又中毁眼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今获完目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复作何缘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与尊相遇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导引法师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得法眼净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今为佛子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诸尘垢灭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  <w:r>
        <w:rPr/>
        <w:pict>
          <v:line style="position:absolute;mso-position-horizontal-relative:page;mso-position-vertical-relative:page;z-index:251699200" from="574.012451pt,28.999281pt" to="574.012451pt,763.3928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0224" from="35.006748pt,28.999281pt" to="35.006748pt,763.39288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复已成道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永离生死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愿说昔日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所更行本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师告王曰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听我所说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谛自思念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昔所因缘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过去之世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九十一劫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有佛名曰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维卫如来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尔时王子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为我作儿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兼知数技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则善图画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我身七日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供养彼佛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王子画造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如来形像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即以形像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宣示最胜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如来称善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实无等伦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即于彼佛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发心誓愿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所生之处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莫堕恶趣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恒使端正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眼目聪明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生值豪族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不处卑贱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常为妇人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所见爱敬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其有睹者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皆投于地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次后有佛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名式如来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将诸比丘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游清明城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我为长者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此为我息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复共供养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承事式佛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次佛名曰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随叶如来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度脱人民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不可称计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尔时求愿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为子上灯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七日七夜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光明不断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乘此福祐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长离苦恼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所生之处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得天眼净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于贤劫中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有佛出世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名拘孙那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度人无量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三十二相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紫磨金色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坐道树下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降伏魔怨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六十六年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奉持禁戒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月六岁三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初不脱失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次复有佛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拘那含尊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照曜世间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如月盛满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尔时我亦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为长者身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王子与我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作最小儿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有一比丘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得阿罗汉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以次乞食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来至贫家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时我儿妇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供养比丘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衣被饮食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床卧医药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王子怀恚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窃语己妇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卿今何为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与此人通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我要当坏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此比丘目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是何乞士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观视吾妇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次后有佛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8"/>
        <w:rPr>
          <w:rFonts w:ascii="Times New Roman"/>
          <w:sz w:val="10"/>
        </w:rPr>
      </w:pPr>
      <w:r>
        <w:rPr/>
        <w:pict>
          <v:line style="position:absolute;mso-position-horizontal-relative:page;mso-position-vertical-relative:page;z-index:251701248" from="574.012451pt,29.00042pt" to="574.012451pt,763.39401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2272" from="35.006748pt,29.00042pt" to="35.006748pt,763.394019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名曰迦葉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众相具足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出现于世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我时复为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大豪长者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广接恩惠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名称四远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复遇此儿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生无两目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由本苦报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受此殃罪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因造图像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今致此报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生在王种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颜貌无双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又眼彻视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在众独尊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见者心欢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靡不威伏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以曩昔谤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真人罗汉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坐视妇人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欲坏他目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由本恶行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今毁两目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善恶之报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终不腐朽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我请迦葉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及比丘众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供养七日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随所给施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子亦复于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七日七夜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奉敬如来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及诸圣众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两手擎灯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形不移动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日三忏悔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自归于佛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我本所造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身口意行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今尽改过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谨修禁戒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设后更遇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如此圣尊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愿使鄙贱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得遭奉敬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即于彼会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尽于苦际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与父同时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成阿罗汉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于维卫佛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七日然灯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发愿求福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而获天眼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今虽毁坏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肉眼根本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即时便获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天眼之报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既遇迦葉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兴出世时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愿使更生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得清净眼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或复有时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建立坚誓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使我与父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同时成道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于六年中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正法王治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竟此数已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便当尽漏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王闻此语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善心生焉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即前长跪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自投于地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尊今清净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诸垢无著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于贤圣法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安处无为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法益新王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领阎浮提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无有贼盗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劫掠人者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无有疾病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邪业之道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普行慈心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相视和颜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时王法益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告群臣曰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卿等孝顺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勿怀奸邪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兴杀盗心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不善之报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9"/>
        <w:rPr>
          <w:rFonts w:ascii="Times New Roman"/>
          <w:sz w:val="10"/>
        </w:rPr>
      </w:pPr>
      <w:r>
        <w:rPr/>
        <w:pict>
          <v:line style="position:absolute;mso-position-horizontal-relative:page;mso-position-vertical-relative:page;z-index:251703296" from="574.012451pt,28.99922pt" to="574.012451pt,763.39371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4320" from="35.006748pt,28.99922pt" to="35.006748pt,763.393719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亦莫淫泆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妄言绮语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酒不过口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恒当顺法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不违正教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便成道迹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时王善化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已经六年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长跪叉手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白父王曰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子受王命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不敢违戾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乞听出家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修清净行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王即听许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令出家学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礼父母足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便辞而去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往诣于师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自陈启曰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愿师听纳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得在道次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尊者和颜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而告之曰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善来真子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勤修梵行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卿于今身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断除诸漏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莫怀懈怠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更受毁辱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剃除须发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专精心意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普地震动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雨天杂花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寻时即受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具足之戒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真人之法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无不晓了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师渐教诲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指授宜则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眼如梦幻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当熟思惟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观此五阴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都无所有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无人无作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亦无受者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知之悉空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愚者深着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发毛身体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爪齿之属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血髓肠胃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不净充满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此身无净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亦无牢固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汝当思念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有为之法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此五阴形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幻化虚伪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由此流滞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不得解脱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汝今殷勤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至解脱城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如佛所叹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岂有虚乎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长乐无为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澹泊虚寂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诸佛过去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如恒沙数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难寤众生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不闻不睹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兴勇猛心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于瞿昙法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至安隐处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无往还期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如是尊者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教诲法益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昼夜经行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无复懈息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观此五阴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如被火然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即成罗汉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不复退转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师复重告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诸来会者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捐忽非务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及俗烦闹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天人根元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流浪生死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漂滞驰骋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堕于五趣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彼终生此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皆有因缘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人根相类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9" w:after="1"/>
        <w:rPr>
          <w:rFonts w:ascii="Times New Roman"/>
          <w:sz w:val="10"/>
        </w:rPr>
      </w:pPr>
      <w:r>
        <w:rPr/>
        <w:pict>
          <v:line style="position:absolute;mso-position-horizontal-relative:page;mso-position-vertical-relative:page;z-index:251705344" from="574.012451pt,28.999357pt" to="574.012451pt,763.39385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6368" from="35.006748pt,28.999357pt" to="35.006748pt,763.393856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今为汝说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行步颠蹶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不自觉知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视瞻眩惑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恒喜多忘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举动轻漂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浮游旷野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此人乃从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活地狱来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支节烦痛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睡眠惊觉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梦寤凶恶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黑绳狱来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粗发戾眼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长齿喜嗔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声浊暴疾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合会狱来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语声高大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不知惭愧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喜斗唤呼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不别真伪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眠卧呻吟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梦数惊唤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当知此人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啼哭狱来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恒喜悲泣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登高远望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好斗家人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无有亲疏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言便致恚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经宿不食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此人本从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大啼哭来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身长脚细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筋力薄鲜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言语咽塞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声如破瓮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神识不定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心无孝顺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当知此人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阿鼻狱来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身体粗丑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长苦寒战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好热喜渴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悭贪嫉妒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见人惠施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自致烦恼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此人乃从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热地狱来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见火惊恐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复喜暖热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行步轻便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不避事宜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所作寻悔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复欲更施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此人复从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大热狱来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小眠喜嗔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所受多忘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所造短狭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无旷大心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见大而惧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视小欢娱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此人乃从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优钵狱来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赤眼丑形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常喜斗讼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诽谤圣贤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诸得道者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昼夜伺人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非法之行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当知此人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钵头狱来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眼视三角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不孝二亲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生便短命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拘牟狱来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好带刀剑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强撩人斗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必为人杀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邠持狱来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身生疮痍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口气臭处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与人无亲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旷地狱来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形体长大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行步劣弱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少发薄皮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恒多病痛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见人则嗔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贪餮无厌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当知此人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从炎狱来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10"/>
        <w:rPr>
          <w:rFonts w:ascii="Times New Roman"/>
          <w:sz w:val="10"/>
        </w:rPr>
      </w:pPr>
      <w:r>
        <w:rPr/>
        <w:pict>
          <v:line style="position:absolute;mso-position-horizontal-relative:page;mso-position-vertical-relative:page;z-index:251707392" from="574.012451pt,28.999596pt" to="574.012451pt,763.39219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8416" from="35.006748pt,28.999596pt" to="35.006748pt,763.392195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体白眼青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语便流沫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言无端绪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好弄尘土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见深瘀泥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身卧其上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此人乃从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灰地狱来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卷头黄目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人所恶见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临事惶怖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剑树狱来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手恒执刀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闻斗便喜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为刃所害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从刀狱来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体黑骞戾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喜止冥室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口出恶言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热灰狱来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薄力少气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不得自在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得失之宜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一不由己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设见屠杀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不离其侧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当知此人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从剥狱来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嗔恚无常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寻知变悔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时能辞谢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不经日夜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恳责其心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如被刑罚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此人乃从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鞠地狱来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喜宿丑处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好食粗弊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所著丑陋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从屎狱来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颜貌丑恶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口气粗犷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好谗斗人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善香狱来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当观此貌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所从来处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知之远离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如避劫烧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次说畜生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受形殊异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专心思察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无造彼缘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语言舒迟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不起嗔恚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谦敬尊长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从象中来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身大丑秽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堪忍饥寒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健嗔难解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从驼中来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远行健食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不避崄难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亿事识真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从马中来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恩和宽仁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堪履寒热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所行无记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从牛中来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高声无愧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多所爱念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不别是非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从驴中来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长牙长畏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恒贪肉食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众事不难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从师子来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身长眼圆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游于旷野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憎嫉妻子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从虎中来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毛长眼小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少于嗔恚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不乐一处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从禽中来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性无返复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喜杀害虫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独乐丘冢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从狐中来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少声勇健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无有淫欲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不爱妻息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从狼中来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不好妙服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11"/>
        <w:rPr>
          <w:rFonts w:ascii="Times New Roman"/>
          <w:sz w:val="10"/>
        </w:rPr>
      </w:pPr>
      <w:r>
        <w:rPr/>
        <w:pict>
          <v:line style="position:absolute;mso-position-horizontal-relative:page;mso-position-vertical-relative:page;z-index:251709440" from="574.012451pt,28.999294pt" to="574.012451pt,763.39379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0464" from="35.006748pt,28.999294pt" to="35.006748pt,763.393793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伺捕奸非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少眠多怒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从狗中来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身短毛长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饶食睡眠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不喜净处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从猪中来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毛黄卒暴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独乐山陵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贪食花果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从猕猴来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多妄强颜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无所畏难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行知反复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从乌中来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情多色欲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少于分义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心无有记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从鸽中来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所行返戾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强办耐辱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不孝父母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鸬鸠中来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亦不知法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复不知非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昼夜愚惑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从羊中来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好淫喜谈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数亲豪族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众人所爱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鹦鹉中来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所作卒暴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乐人众中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言语多烦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鹦鹆中来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行步舒缓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意有所规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多害生类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从鹤中来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体小好淫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意不专定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见色心惑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从雀中来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眼赤齿短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语便吐沫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卧则缠身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从蚖中来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语则嗔恚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不察来义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口出火毒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从蝎中来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独处贪食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声向喑呃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从则少睡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从狸中来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穿墙窃盗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贪财健恐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亦无亲疏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从鼠中来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深观相貌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从畜生来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次说饿鬼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专意听之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身长多惧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以发缠身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衣裳垢坌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从饿鬼来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唇干鼻骞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咽细色黄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行喜颠倒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从饿鬼来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淫劮悭贪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嫉彼所得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不好惠施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从饿鬼来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不孝父母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家室大小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动则诤讼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从饿鬼来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不信至诚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所行趣为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薄力少智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从饿鬼来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声坏向塞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卒兴嗔恚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食便好热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从饿鬼来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恒乏财货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空贫匮陋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智者所嗤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从饿鬼来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门不事佛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不好闻法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rPr>
          <w:rFonts w:ascii="Times New Roman"/>
          <w:sz w:val="11"/>
        </w:rPr>
      </w:pPr>
      <w:r>
        <w:rPr/>
        <w:pict>
          <v:line style="position:absolute;mso-position-horizontal-relative:page;mso-position-vertical-relative:page;z-index:251711488" from="574.012451pt,28.999533pt" to="574.012451pt,763.39403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2512" from="35.006748pt,28.999533pt" to="35.006748pt,763.394032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永绝天路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从饿鬼来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不敬妻子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兄弟姊妹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人所憎嫉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从饿鬼来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生则孤裸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无人瞻视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终归来处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从饿鬼来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意局褊狭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不好荣饰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所行丑陋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从饿鬼来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所为不获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所作事幡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人所驱逐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从饿鬼来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成事喜败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不审根元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不受人谏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从饿鬼来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不乐净处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喜居厕溷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颜貌丑秽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从风神来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身大喜好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恒贪食肉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独乐神祠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从阅叉来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健嗔合斗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见物贪着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无有畏忌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从阅叉来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见者毛竖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直前熟视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如似所失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从罗刹来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体狭皮薄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颜色和悦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闻乐欢喜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干沓和来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意好轻飘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香熏自涂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多诸技术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干沓和来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恒喜歌舞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男女所侍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先语后笑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甄陀中来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情性柔软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晓了时节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能断漏结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真陀罗来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此饿鬼相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阅叉罗刹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次当说人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随其根元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知趣所生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所执不妄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晓了事业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从人道来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解诸幻伪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已不为之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所作平等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从人道来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善恶之言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初不忘失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不信奸伪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从人道来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贪淫悭嫉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执心难舍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尽解方俗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从人道来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信意惠施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解法非法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心不偏颇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从人道来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不失时节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亦不懈怠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恭敬圣贤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从人道来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设见沙门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持戒多闻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至心承事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从人道来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供事诸佛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正法众僧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随时闻法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从人道来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闻法能知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闻恶不为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速逮泥洹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after="1"/>
        <w:rPr>
          <w:rFonts w:ascii="Times New Roman"/>
          <w:sz w:val="11"/>
        </w:rPr>
      </w:pPr>
      <w:r>
        <w:rPr/>
        <w:pict>
          <v:line style="position:absolute;mso-position-horizontal-relative:page;mso-position-vertical-relative:page;z-index:251713536" from="574.012451pt,28.998451pt" to="574.012451pt,763.3929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4560" from="35.006748pt,28.998451pt" to="35.006748pt,763.39295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从人道来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此是人相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粗说其貌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今说天状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所从来处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圆眼面方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黄体金发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尽备技术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阿须伦来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直前视地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无有疑难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见怨辄击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阿须伦来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依须弥山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有五种天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本所造缘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其相不同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腰细脚粗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恒喜含笑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智者当察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从曲天来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意好微妙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少于资财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见斗则惧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从尸天来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身长体白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颜色端正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不好火光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从婆天来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常怀悦豫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闻恶不懅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不从彼受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徒乐天来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思惟忍苦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好分别义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慈孝父母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毗沙天来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宿不乐家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喜游林薮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志念女色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从三天来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财宝虽少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生卑贱家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心乐清净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从三天来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任己自行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所为不克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望断愿违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从炎天来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意喜他淫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不守己妻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为鬼所使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他化天来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承事父母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恒法则宜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已短彼受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兜术天来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非道求道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心无恪想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不乐在家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从梵天来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意顽性质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恒贪睡眠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亦不解法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无想天来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五趣众生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各有元本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性行不同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志操殊异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时王阿育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心犹怀恚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告诸群臣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听我要令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卿等观此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利剑神轮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若不时捡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造书之首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尽当杀害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阎浮地民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令此境界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丘如旷野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诸臣拜跪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前白王言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愿垂宽忍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今当究审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寻出四布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听外谣言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改形易服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隐容微察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为谁作书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信使是谁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往来石室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斯是何人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1"/>
        <w:rPr>
          <w:rFonts w:ascii="Times New Roman"/>
          <w:sz w:val="11"/>
        </w:rPr>
      </w:pPr>
      <w:r>
        <w:rPr/>
        <w:pict>
          <v:line style="position:absolute;mso-position-horizontal-relative:page;mso-position-vertical-relative:page;z-index:251715584" from="574.012451pt,28.999908pt" to="574.012451pt,763.39250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6608" from="35.006748pt,28.999908pt" to="35.006748pt,763.392508pt" stroked="true" strokeweight=".80090pt" strokecolor="#000000">
            <v:stroke dashstyle="solid"/>
            <w10:wrap type="none"/>
          </v:line>
        </w:pict>
      </w: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匿情内发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声流外彰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夫人善容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耶奢所造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诸臣运集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前白王言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听臣所陈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书印之原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今者此贼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在王肘腋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夫人善容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臣耶奢是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王闻此语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奋赫天威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即敕左右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摧捡此人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将来王所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诘问情实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卿等审毁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王子目耶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二人战栗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默然不对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亦不言作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复不言非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王嗔恚盛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敕语傍臣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速将此人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闭着铁牢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周匝然火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取焚烧之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即收反缚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将诣狱所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炽火烧杀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死入地狱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当复经历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劫数之难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所以然者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王子昔日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生波罗奈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赀财无极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时有老母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孤穷裸冻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兼将孤子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诣门乞求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王子出见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便生嗔恚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以手掬土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坌其两目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母子怀恚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兴心生念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设我更生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与汝相遇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当挑两目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如捐瓦石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善恶不腐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如影随形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时老母身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今夫人是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所将孤儿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耶奢身是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既谤罗汉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又辱孤母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众缘逼切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有何可避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尔时尊者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与诸人民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广说法味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微妙之教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当熟思惟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眼聚之法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本从何来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移至何所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来亦无始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去亦无终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寻不见迹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何者是眼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莫着眼色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起有常想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此亦不久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必当坏败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色如聚沫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法当分散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声香味法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都无真实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恩爱离苦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怨憎会苦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尽当捐舍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修行慈仁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月光夫人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婇女之众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六十余人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闻法见谛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初见道迹</w:t>
            </w:r>
          </w:p>
        </w:tc>
      </w:tr>
    </w:tbl>
    <w:p>
      <w:pPr>
        <w:spacing w:after="0" w:line="254" w:lineRule="exact"/>
        <w:jc w:val="right"/>
        <w:rPr>
          <w:sz w:val="24"/>
        </w:rPr>
        <w:sectPr>
          <w:pgSz w:w="12240" w:h="15840"/>
          <w:pgMar w:top="580" w:bottom="280" w:left="580" w:right="640"/>
        </w:sectPr>
      </w:pPr>
    </w:p>
    <w:p>
      <w:pPr>
        <w:pStyle w:val="BodyText"/>
        <w:spacing w:before="2"/>
        <w:rPr>
          <w:rFonts w:ascii="Times New Roman"/>
          <w:sz w:val="11"/>
        </w:rPr>
      </w:pP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得法眼净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七生七死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尽于苦原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复有勇猛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十千开士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得频来道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无复畏难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三千夫人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诸垢秽尽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皆得道果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安处无为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复有百千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诸豪尊贵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受三自归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师宗法益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尊者善念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将诸比丘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上天导引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复道而去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到精舍已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终讫说法</w:t>
            </w:r>
          </w:p>
        </w:tc>
      </w:tr>
      <w:tr>
        <w:trPr>
          <w:trHeight w:val="466" w:hRule="atLeast"/>
        </w:trPr>
        <w:tc>
          <w:tcPr>
            <w:tcW w:w="1251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飞在虚空</w:t>
            </w:r>
          </w:p>
        </w:tc>
        <w:tc>
          <w:tcPr>
            <w:tcW w:w="1441" w:type="dxa"/>
          </w:tcPr>
          <w:p>
            <w:pPr>
              <w:pStyle w:val="TableParagraph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作十八变</w:t>
            </w:r>
          </w:p>
        </w:tc>
        <w:tc>
          <w:tcPr>
            <w:tcW w:w="1251" w:type="dxa"/>
          </w:tcPr>
          <w:p>
            <w:pPr>
              <w:pStyle w:val="TableParagraph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坐卧自由</w:t>
            </w:r>
          </w:p>
        </w:tc>
      </w:tr>
      <w:tr>
        <w:trPr>
          <w:trHeight w:val="354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 w:before="80"/>
              <w:ind w:left="50"/>
              <w:rPr>
                <w:sz w:val="24"/>
              </w:rPr>
            </w:pPr>
            <w:r>
              <w:rPr>
                <w:sz w:val="24"/>
              </w:rPr>
              <w:t>各舍形寿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 w:before="8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入泥洹界</w:t>
            </w:r>
          </w:p>
        </w:tc>
        <w:tc>
          <w:tcPr>
            <w:tcW w:w="1251" w:type="dxa"/>
          </w:tcPr>
          <w:p>
            <w:pPr>
              <w:pStyle w:val="TableParagraph"/>
              <w:spacing w:line="254" w:lineRule="exact" w:before="80"/>
              <w:ind w:right="46"/>
              <w:jc w:val="right"/>
              <w:rPr>
                <w:sz w:val="24"/>
              </w:rPr>
            </w:pPr>
            <w:r>
              <w:rPr>
                <w:sz w:val="24"/>
              </w:rPr>
              <w:t>无复生老</w:t>
            </w: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5"/>
        </w:rPr>
      </w:pPr>
    </w:p>
    <w:p>
      <w:pPr>
        <w:pStyle w:val="BodyText"/>
        <w:spacing w:line="324" w:lineRule="auto" w:before="66"/>
        <w:ind w:left="873" w:right="3897"/>
      </w:pPr>
      <w:r>
        <w:rPr/>
        <w:pict>
          <v:line style="position:absolute;mso-position-horizontal-relative:page;mso-position-vertical-relative:paragraph;z-index:251718656" from="574.012451pt,-230.717606pt" to="574.012451pt,69.76070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719680" from="35.006748pt,-230.717606pt" to="35.006748pt,69.760704pt" stroked="true" strokeweight=".80090pt" strokecolor="#000000">
            <v:stroke dashstyle="solid"/>
            <w10:wrap type="none"/>
          </v:line>
        </w:pict>
      </w:r>
      <w:r>
        <w:rPr/>
        <w:pict>
          <v:shape style="position:absolute;margin-left:62.637798pt;margin-top:10.494109pt;width:3.25pt;height:3.25pt;mso-position-horizontal-relative:page;mso-position-vertical-relative:paragraph;z-index:251720704" coordorigin="1253,210" coordsize="65,65" path="m1285,274l1271,272,1261,266,1255,256,1253,242,1255,228,1261,218,1271,212,1285,210,1299,212,1309,218,1315,228,1317,242,1315,256,1309,266,1299,272,1285,274xm1271,212l1271,212,1271,212,1271,212xm1261,218l1261,218,1261,218,1261,218xm1255,228l1255,228,1255,228,1255,22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17509pt;width:3.25pt;height:3.25pt;mso-position-horizontal-relative:page;mso-position-vertical-relative:paragraph;z-index:251721728" coordorigin="1253,626" coordsize="65,65" path="m1285,690l1271,688,1261,682,1255,672,1253,658,1255,644,1261,634,1271,628,1285,626,1299,628,1309,634,1315,644,1317,658,1315,672,1309,682,1299,688,1285,690xm1271,628l1271,628,1271,628,1271,628xm1261,634l1261,634,1261,634,1261,634xm1255,644l1255,644,1255,644,1255,644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上一部：乾隆大藏经·西土圣贤撰集·众经撰杂譬喻经二卷</w:t>
        </w:r>
      </w:hyperlink>
      <w:hyperlink r:id="rId6">
        <w:r>
          <w:rPr>
            <w:color w:val="878787"/>
          </w:rPr>
          <w:t>下一部：乾隆大藏经·西土圣贤撰集·杂譬喻经二卷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73686pt;width:539.050pt;height:22.45pt;mso-position-horizontal-relative:page;mso-position-vertical-relative:paragraph;z-index:-251598848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483" w:right="2481"/>
                    <w:jc w:val="center"/>
                  </w:pPr>
                  <w:r>
                    <w:rPr>
                      <w:color w:val="DDDDDD"/>
                    </w:rPr>
                    <w:t>乾隆大藏经·西土圣贤撰集·阿育王子法益坏目因缘经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78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59.htm" TargetMode="External"/><Relationship Id="rId6" Type="http://schemas.openxmlformats.org/officeDocument/2006/relationships/hyperlink" Target="http://qldzj.com/htmljw/1361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2020-04-22T09:57:56Z</dcterms:created>
  <dcterms:modified xsi:type="dcterms:W3CDTF">2020-04-22T09:57:56Z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