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9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1392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大孔雀明王画像坛场仪轨一卷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大孔雀明王画像坛场仪轨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大孔雀明王画像坛场仪轨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阿难陀。若诸世间所有灾祸逼恼。刀兵饥馑亢旱疾疫。四百四病忧恼斗诤。及八万四千鬼魅娆恼有情。所求世间出世间胜愿多有障碍者。皆由无始已来贪爱无明。虚妄分别三毒烦恼。不了实相积集不善。感招如是种种灾难。</w:t>
            </w:r>
          </w:p>
          <w:p>
            <w:pPr>
              <w:pStyle w:val="TableParagraph"/>
              <w:spacing w:line="460" w:lineRule="atLeast" w:before="8"/>
              <w:ind w:left="327" w:right="323" w:firstLine="480"/>
              <w:rPr>
                <w:sz w:val="24"/>
              </w:rPr>
            </w:pPr>
            <w:r>
              <w:rPr>
                <w:sz w:val="24"/>
              </w:rPr>
              <w:t>阿难陀是故我今为彼读诵佛母大孔雀明王经者。及一切灾厄众生。复说画像法及建立道场供养仪轨。若依此法转读是经。一切灾难皆得消除。所有愿求随意满足。阿难陀若有苦恼灾难起 时。或彼国王及诸王子大臣妃后。及苾刍苾刍尼善男子善女人等。为除灾故。或于王宫或于胜 地。或于清净伽蓝或随本所居宅舍。依法净地掘深一肘。除去瓦砾地中秽物。填满净土筑令平 正。其土本净却用填之。若土有余其地殊胜。应泥拭清净建立道场作五肘方坛。高四指量三重布位。或以彩画或用五色粉成。于内院中心画八叶莲华。于莲华胎上画佛母大孔雀明王菩萨。头向东方白色。着白缯轻衣。头冠璎珞耳珰臂钏种种庄严。乘金色孔雀王。结跏趺坐白莲华上。或青绿花上。住慈悲相有四臂。右边第一手执开敷莲华。第二手持俱缘果(其果状相似水苽)左边第一手当心掌持吉祥果(如桃李形)第二手执三五茎孔雀尾。从佛母右边右旋。周匝莲华叶上。画七佛世尊。从微钵尸如来乃至释迦及慈氏菩萨等。皆头向外坐各住定相。至西北角第八叶上。画慈氏菩萨。左手执军持右手扬掌向外作施无畏势。又于莲华叶外。内院四方画四辟支佛。皆作佛形顶有肉髻亦住定相。又于四隅画四大声闻。从东北隅画阿难陀。次东南隅画罗睺罗。次西南隅画舍利弗。次西北隅画大目揵连。皆着揵陀袈裟偏袒右臂。此皆中院。次第二院画八方天王并诸眷 属。东方画帝释天王。执金刚杵与诸天众围绕。次东南方画火天。左手执军持右手施无畏。与五通苦行仙众围绕。次南方画焰摩天王。执焰摩幢。与焰摩界鬼众围绕次西南方画罗刹王执刀。与诸罗刹众围绕。次西方画水天。持罥索。与诸龙众围绕。次西北方画风天王。执幢幡。与诸持明仙众围绕。次北方画多闻天王。执宝棒。与诸药叉众围绕。次东北方画伊舍那天。执三戟叉。与诸步多鬼众围绕。此皆是第二院。次第三院从东北隅。右旋周匝画二十八大药叉将。各与诸鬼神众围绕。及画宿曜十二宫神。次第三院外周匝。用香泥涂饰。布以荷叶。叶上安置供养食食所谓乳麋酪饭食果子等。皆以阿波罗尔多明王真言。加持香水散洒。布列四边供养。及以诸浆沙糖石蜜石榴蜜浆等而奉献之。坛上散白色花于四角置酥灯四盏。四门各置二净器满盛香水。于坛东安佛母大孔雀明王像。其画像法如前画坛。唯不安界道即是。中院圣众烧沉香和香等供养。东方天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left="449"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众应烧白胶香而为供养。南方天众以紫矿芥子及盐相和烧之供养。西方天众以酥和安悉香烧之供养。北方天众应烧薰陆香而供养之。持诵者于坛西面。敷茅荐为座。或坐卑脚床子。严饰经案置于坛前。以诸香花供养经卷。应如是布列。转读经者可三人五人乃至七人。更替相续昼夜不令经声间断。要在绝语言。除数内一人明闲教法。咒师指撝取与只对。作法结印启请贤圣。余人但当至心读经。唯在遍数多。殷重发愿依三十七尊礼忏。三时或六时。其道场或一日或二日三日乃至七日。一切灾祸悉皆殄灭。除不至心。转经者或在家人或是出家人。每日澡浴清净着新净衣。初起首时对道场前。虔诚一心礼诸圣众。先以印契真言。依教请召一切佛菩萨及诸天众。如法供 养。说所求事殷勤启告。愿垂加护。普为一切苦难众生。广发大愿。然后结跏趺坐以涂香涂手。先结三昧耶印。二手右押左外相叉作拳。直竖二中指头相拄即成。结印当心诵三昧耶真言七遍真言曰。</w:t>
      </w:r>
    </w:p>
    <w:p>
      <w:pPr>
        <w:pStyle w:val="BodyText"/>
        <w:spacing w:before="164"/>
      </w:pPr>
      <w:r>
        <w:rPr/>
        <w:t>唵三(去)么(上)野娑怛鍐(三合)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4801"/>
      </w:pPr>
      <w:r>
        <w:rPr/>
        <w:t>即以此印加持自身四处。所谓心额喉顶顶上散印。次结金刚钩菩萨印。</w:t>
      </w:r>
    </w:p>
    <w:p>
      <w:pPr>
        <w:pStyle w:val="BodyText"/>
        <w:spacing w:line="362" w:lineRule="auto"/>
        <w:ind w:left="449" w:right="477" w:firstLine="480"/>
      </w:pPr>
      <w:r>
        <w:rPr/>
        <w:t>准前三昧耶印。以二头指屈如钩向身招。不间断诵真言七遍。普召诸佛菩萨诸天鬼神一切圣众真言曰。</w:t>
      </w:r>
    </w:p>
    <w:p>
      <w:pPr>
        <w:pStyle w:val="BodyText"/>
        <w:spacing w:line="487" w:lineRule="auto" w:before="161"/>
        <w:ind w:right="1934"/>
      </w:pPr>
      <w:r>
        <w:rPr/>
        <w:t>唵嚩日[口*朗](二合引)矩尸(一)阿(引)羯(重呼)茶微羯茶娑嚩(二合引)诃。由结此印诵真言请。召一切圣众不违本誓皆来赴集。</w:t>
      </w:r>
    </w:p>
    <w:p>
      <w:pPr>
        <w:pStyle w:val="BodyText"/>
        <w:spacing w:line="362" w:lineRule="auto" w:before="17"/>
        <w:ind w:left="449" w:right="477" w:firstLine="480"/>
      </w:pPr>
      <w:r>
        <w:rPr/>
        <w:t>次结阿波罗尔多明王印。用结地界结方隅界。二手右押左内相叉。直竖一中指头相拄。即以印顶上右旋三匝。随心远近便成结界诵七遍真言曰。</w:t>
      </w:r>
    </w:p>
    <w:p>
      <w:pPr>
        <w:pStyle w:val="BodyText"/>
        <w:spacing w:line="487" w:lineRule="auto" w:before="161"/>
        <w:ind w:right="4761"/>
      </w:pPr>
      <w:r>
        <w:rPr/>
        <w:t>唵虎噜虎噜战拏里摩蹬岐(去)娑嚩(二合引)诃(引) 次结普供养一切贤圣印。</w:t>
      </w:r>
    </w:p>
    <w:p>
      <w:pPr>
        <w:pStyle w:val="BodyText"/>
        <w:spacing w:before="1"/>
      </w:pPr>
      <w:r>
        <w:rPr/>
        <w:t>二手右押左相叉合掌。十指互交上节即成。结印当心诵七遍顶上散印真言曰。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曩莫三满多勃驮(引)南(一)萨嚩佗(引二)欠(平三)嗢娜[卄/(阿-可+辛)/木](二合)帝(四)</w:t>
      </w:r>
    </w:p>
    <w:p>
      <w:pPr>
        <w:pStyle w:val="BodyText"/>
        <w:spacing w:before="157"/>
        <w:ind w:left="449"/>
      </w:pPr>
      <w:r>
        <w:rPr/>
        <w:t>娑[叵*頁](二合)啰呬(馨异反引)[牟*含](五)誐誐曩剑(六)娑嚩(二合引)诃。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957"/>
      </w:pPr>
      <w:r>
        <w:rPr/>
        <w:t>由结此印及诵真言。能于一一佛菩萨诸圣众前及于无量诸佛刹土。成办一切广大供养。次结佛母大孔雀明王印。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group style="position:absolute;margin-left:34.6063pt;margin-top:29.000051pt;width:539.85pt;height:439.8pt;mso-position-horizontal-relative:page;mso-position-vertical-relative:page;z-index:-251743232" coordorigin="692,580" coordsize="10797,8796">
            <v:line style="position:absolute" from="11480,580" to="11480,8911" stroked="true" strokeweight=".80090pt" strokecolor="#000000">
              <v:stroke dashstyle="solid"/>
            </v:line>
            <v:line style="position:absolute" from="700,580" to="700,8911" stroked="true" strokeweight=".80090pt" strokecolor="#000000">
              <v:stroke dashstyle="solid"/>
            </v:line>
            <v:rect style="position:absolute;left:692;top:8910;width:10797;height:465" filled="true" fillcolor="#ff9933" stroked="false">
              <v:fill type="solid"/>
            </v:rect>
            <v:rect style="position:absolute;left:700;top:8918;width:10781;height:449" filled="false" stroked="true" strokeweight=".80090pt" strokecolor="#000000">
              <v:stroke dashstyle="solid"/>
            </v:rect>
            <v:shape style="position:absolute;left:1252;top:7725;width:65;height:481" coordorigin="1253,7725" coordsize="65,481" path="m1317,8174l1315,8160,1309,8150,1299,8144,1285,8142,1271,8144,1261,8150,1255,8160,1253,8174,1255,8188,1261,8198,1271,8204,1285,8206,1299,8204,1309,8198,1315,8188,1317,8174m1317,7757l1315,7743,1309,7733,1299,7727,1285,7725,1271,7727,1261,7733,1255,7743,1253,7757,1255,7771,1261,7781,1271,7787,1285,7789,1299,7787,1309,7781,1315,7771,1317,775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二手右押左内相叉。二大指二小指。各直竖头相拄即成。结印当心诵真言七遍。如前以印加持四处顶上散印真言曰。</w:t>
      </w:r>
    </w:p>
    <w:p>
      <w:pPr>
        <w:pStyle w:val="BodyText"/>
        <w:spacing w:before="161"/>
      </w:pPr>
      <w:r>
        <w:rPr/>
        <w:t>唵么庾(引)啰(引)讫兰(二合引)帝(引)娑嚩(二合引)诃。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次捧香炉奉献启请。告白圣众说所求事。如是依法请召供养已。然后起悲愍心。为拔济众生苦难故。转读此经。每日中前换诸供物。应结阿波罗尔多明王印诵本真言。以印顶上左旋一匝。暂解其界换供养已。即如前次第再迎请结界如是依教供养转读此经。所有灾难亢旱疾疫。鬼魅厌祷恶毒灾障。种种苦难必得除灭。所有祈愿无不遂心。我已广说画像坛场供养仪轨竟。若不办如是涂画坛场。或有急速灾难至。可随自力分于一净处。以瞿摩夷涂地作一肘方坛。随其大小。磨白檀香涂作圆坛。九位中安佛像。及以三五茎孔雀尾竖于坛上。随时烧香散花乳糜酪等供养圣 众。但虔诚一心转读此经。或一遍或三遍乃至七遍。或一日或二日。一切厄难悉得消除。所有祈愿皆得圆满。</w:t>
      </w:r>
    </w:p>
    <w:p>
      <w:pPr>
        <w:pStyle w:val="BodyText"/>
        <w:spacing w:before="161"/>
      </w:pPr>
      <w:r>
        <w:rPr/>
        <w:t>尔时阿难陀闻佛世尊。为当来世一切苦难有情。说此读诵大孔雀明王经法。顶戴受持礼佛而</w:t>
      </w:r>
    </w:p>
    <w:p>
      <w:pPr>
        <w:pStyle w:val="BodyText"/>
        <w:spacing w:before="157"/>
        <w:ind w:left="449"/>
      </w:pPr>
      <w:r>
        <w:rPr/>
        <w:t>退。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上一部：乾隆大藏经·西土圣贤撰集·大威怒乌刍涩摩仪轨一卷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下一部：乾隆大藏经·西土圣贤撰集·金刚顶瑜伽金刚萨埵仪轨一卷</w:t>
        </w:r>
      </w:hyperlink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29"/>
        </w:rPr>
      </w:pPr>
    </w:p>
    <w:p>
      <w:pPr>
        <w:pStyle w:val="BodyText"/>
        <w:ind w:left="2611" w:right="2608"/>
        <w:jc w:val="center"/>
      </w:pPr>
      <w:r>
        <w:rPr>
          <w:color w:val="DDDDDD"/>
        </w:rPr>
        <w:t>乾隆大藏经·西土圣贤撰集·大孔雀明王画像坛场仪轨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1.htm" TargetMode="External"/><Relationship Id="rId6" Type="http://schemas.openxmlformats.org/officeDocument/2006/relationships/hyperlink" Target="http://qldzj.com/htmljw/139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2020-04-22T10:05:12Z</dcterms:created>
  <dcterms:modified xsi:type="dcterms:W3CDTF">2020-04-22T10:05:12Z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