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7"/>
        <w:gridCol w:w="2314"/>
        <w:gridCol w:w="2248"/>
        <w:gridCol w:w="2562"/>
      </w:tblGrid>
      <w:tr>
        <w:trPr>
          <w:trHeight w:val="748" w:hRule="atLeast"/>
        </w:trPr>
        <w:tc>
          <w:tcPr>
            <w:tcW w:w="107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7807" w:val="left" w:leader="none"/>
              </w:tabs>
              <w:spacing w:line="213" w:lineRule="auto" w:before="113"/>
              <w:ind w:left="5149" w:right="308" w:hanging="4822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1428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仁王护国般若波罗蜜多经道场念诵仪轨</w:t>
              <w:tab/>
            </w:r>
            <w:r>
              <w:rPr>
                <w:color w:val="DDDDDD"/>
                <w:sz w:val="24"/>
              </w:rPr>
              <w:t>唐三藏沙门大广智不空</w:t>
            </w:r>
            <w:r>
              <w:rPr>
                <w:color w:val="DDDDDD"/>
                <w:spacing w:val="-14"/>
                <w:sz w:val="24"/>
              </w:rPr>
              <w:t>译</w:t>
            </w:r>
            <w:r>
              <w:rPr>
                <w:color w:val="EDFFFF"/>
                <w:sz w:val="24"/>
              </w:rPr>
              <w:t>一卷</w:t>
            </w:r>
          </w:p>
        </w:tc>
      </w:tr>
      <w:tr>
        <w:trPr>
          <w:trHeight w:val="384" w:hRule="atLeast"/>
        </w:trPr>
        <w:tc>
          <w:tcPr>
            <w:tcW w:w="365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2314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78" w:lineRule="exact" w:before="86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2248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2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left="98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06" w:val="left" w:leader="none"/>
              </w:tabs>
              <w:spacing w:line="282" w:lineRule="exact" w:before="0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988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仁王护国般若波罗蜜多经道</w:t>
            </w:r>
          </w:p>
        </w:tc>
        <w:tc>
          <w:tcPr>
            <w:tcW w:w="2314" w:type="dxa"/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r>
              <w:rPr>
                <w:color w:val="993300"/>
                <w:sz w:val="24"/>
              </w:rPr>
              <w:t>唐大兴善寺翻经沙</w:t>
            </w: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82" w:lineRule="exact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场念诵仪轨序</w:t>
            </w:r>
          </w:p>
        </w:tc>
        <w:tc>
          <w:tcPr>
            <w:tcW w:w="2314" w:type="dxa"/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r>
              <w:rPr>
                <w:color w:val="993300"/>
                <w:sz w:val="24"/>
              </w:rPr>
              <w:t>门慧灵述</w:t>
            </w: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仁王护国般若波罗蜜多经陀</w:t>
            </w:r>
          </w:p>
        </w:tc>
        <w:tc>
          <w:tcPr>
            <w:tcW w:w="2314" w:type="dxa"/>
          </w:tcPr>
          <w:p>
            <w:pPr>
              <w:pStyle w:val="TableParagraph"/>
              <w:spacing w:line="278" w:lineRule="exact" w:before="30"/>
              <w:ind w:left="237"/>
              <w:rPr>
                <w:sz w:val="24"/>
              </w:rPr>
            </w:pPr>
            <w:r>
              <w:rPr>
                <w:color w:val="993300"/>
                <w:sz w:val="24"/>
              </w:rPr>
              <w:t>第一明五菩萨现威</w:t>
            </w:r>
          </w:p>
        </w:tc>
        <w:tc>
          <w:tcPr>
            <w:tcW w:w="2248" w:type="dxa"/>
          </w:tcPr>
          <w:p>
            <w:pPr>
              <w:pStyle w:val="TableParagraph"/>
              <w:spacing w:line="278" w:lineRule="exact" w:before="30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第二建立漫茶罗轨</w:t>
            </w: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第三入道场仪轨</w:t>
            </w:r>
          </w:p>
        </w:tc>
      </w:tr>
      <w:tr>
        <w:trPr>
          <w:trHeight w:val="272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52" w:lineRule="exact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罗尼念诵仪轨</w:t>
            </w:r>
          </w:p>
        </w:tc>
        <w:tc>
          <w:tcPr>
            <w:tcW w:w="2314" w:type="dxa"/>
          </w:tcPr>
          <w:p>
            <w:pPr>
              <w:pStyle w:val="TableParagraph"/>
              <w:spacing w:line="252" w:lineRule="exact"/>
              <w:ind w:left="237"/>
              <w:rPr>
                <w:sz w:val="24"/>
              </w:rPr>
            </w:pPr>
            <w:r>
              <w:rPr>
                <w:color w:val="993300"/>
                <w:sz w:val="24"/>
              </w:rPr>
              <w:t>德</w:t>
            </w:r>
          </w:p>
        </w:tc>
        <w:tc>
          <w:tcPr>
            <w:tcW w:w="2248" w:type="dxa"/>
          </w:tcPr>
          <w:p>
            <w:pPr>
              <w:pStyle w:val="TableParagraph"/>
              <w:spacing w:line="252" w:lineRule="exact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仪</w:t>
            </w: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2" w:lineRule="exact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第四释陀罗尼文字</w:t>
            </w:r>
          </w:p>
        </w:tc>
      </w:tr>
      <w:tr>
        <w:trPr>
          <w:trHeight w:val="272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2" w:lineRule="exact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观行法</w:t>
            </w:r>
          </w:p>
        </w:tc>
      </w:tr>
      <w:tr>
        <w:trPr>
          <w:trHeight w:val="272" w:hRule="atLeast"/>
        </w:trPr>
        <w:tc>
          <w:tcPr>
            <w:tcW w:w="365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4" w:type="dxa"/>
          </w:tcPr>
          <w:p>
            <w:pPr>
              <w:pStyle w:val="TableParagraph"/>
              <w:spacing w:line="252" w:lineRule="exact"/>
              <w:ind w:left="237"/>
              <w:rPr>
                <w:sz w:val="24"/>
              </w:rPr>
            </w:pPr>
            <w:r>
              <w:rPr>
                <w:color w:val="993300"/>
                <w:sz w:val="24"/>
              </w:rPr>
              <w:t>第五陀罗尼观想布</w:t>
            </w: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4" w:hRule="atLeast"/>
        </w:trPr>
        <w:tc>
          <w:tcPr>
            <w:tcW w:w="36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1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237"/>
              <w:rPr>
                <w:sz w:val="24"/>
              </w:rPr>
            </w:pPr>
            <w:r>
              <w:rPr>
                <w:color w:val="993300"/>
                <w:sz w:val="24"/>
              </w:rPr>
              <w:t>字轮</w:t>
            </w:r>
          </w:p>
        </w:tc>
        <w:tc>
          <w:tcPr>
            <w:tcW w:w="2248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2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889" w:hRule="atLeast"/>
        </w:trPr>
        <w:tc>
          <w:tcPr>
            <w:tcW w:w="10781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324" w:lineRule="auto"/>
              <w:ind w:left="3947" w:right="3207" w:hanging="721"/>
              <w:rPr>
                <w:sz w:val="24"/>
              </w:rPr>
            </w:pPr>
            <w:r>
              <w:rPr>
                <w:color w:val="FF3300"/>
                <w:sz w:val="24"/>
              </w:rPr>
              <w:t>仁王护国般若波罗蜜多经道场念诵仪轨序</w:t>
            </w:r>
            <w:r>
              <w:rPr>
                <w:color w:val="993300"/>
                <w:sz w:val="24"/>
              </w:rPr>
              <w:t>唐大兴善寺翻经沙门慧灵述</w:t>
            </w:r>
          </w:p>
          <w:p>
            <w:pPr>
              <w:pStyle w:val="TableParagraph"/>
              <w:spacing w:line="362" w:lineRule="auto" w:before="195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我皇帝圣德广运。仁育群品。亦既纂历吹大法螺。刊梵言之轻重。警迷徒之耳目。伟矣哉。乃辟兴善寺大广智三藏不空。与义学沙门良贲等一十四人。开府鱼朝恩翰林学士常衮等。去岁夏四月。于南桃园再译斯经。秋九月诏资圣西明。百座敷阐。下紫微而五云抱出经长衢而万姓作 礼。阡郭充满犹墙堵焉。稽缁衣。览青史。自摩腾入汉。僧会游吴瑞法之来。莫与京者。经云若未来世有诸国王。建立正法护三宝者。我令五方菩萨往护其国令无灾难。又云五菩萨。自于佛 前。发弘誓言。我有陀罗尼能加持拥护。是一切佛本所修行速疾之门。若人得闻一经于耳。所有罪障悉皆消灭。况复习诵而令通利。佛即赞言。若诵持此陀罗尼者。我及十方诸佛悉常拥护。诸恶鬼神敬之如佛。不久当得阿耨菩提。则知此陀罗尼。字母之根底。众瑜伽之薮泽。如彼水木归其本源故菩萨演之。王者建之。黎人念之。诸佛赞之。俾尔昌而炽。俾尔福而利于可以见圣人之心。其益既弘。其轨亦妙。苟于诚不克曷降之以嘉三藏是以译贝多之文。良贲法师乃受从简素。始夫处所方便终其观行仪则修为五门第以位次。一一昭著。庶无懵焉。凡我道俗。将保厥躬。遂求愿践菩提之路。登仁寿之域者。何莫由斯之道哉。</w:t>
            </w:r>
          </w:p>
          <w:p>
            <w:pPr>
              <w:pStyle w:val="TableParagraph"/>
              <w:spacing w:line="324" w:lineRule="auto" w:before="179"/>
              <w:ind w:left="4308" w:right="3207" w:hanging="1082"/>
              <w:rPr>
                <w:sz w:val="24"/>
              </w:rPr>
            </w:pPr>
            <w:r>
              <w:rPr>
                <w:color w:val="FF3300"/>
                <w:sz w:val="24"/>
              </w:rPr>
              <w:t>仁王护国般若波罗蜜多经陀罗尼念诵仪轨</w:t>
            </w:r>
            <w:r>
              <w:rPr>
                <w:color w:val="993300"/>
                <w:sz w:val="24"/>
              </w:rPr>
              <w:t>第一明五菩萨现威德</w:t>
            </w:r>
          </w:p>
          <w:p>
            <w:pPr>
              <w:pStyle w:val="TableParagraph"/>
              <w:spacing w:before="195"/>
              <w:ind w:left="808"/>
              <w:rPr>
                <w:sz w:val="24"/>
              </w:rPr>
            </w:pPr>
            <w:r>
              <w:rPr>
                <w:sz w:val="24"/>
              </w:rPr>
              <w:t>第一东方金刚手菩萨。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经东方金刚手菩萨摩诃萨。手持金刚杵放青色光。与四俱胝菩萨往护其国。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40" w:firstLine="480"/>
              <w:jc w:val="both"/>
              <w:rPr>
                <w:sz w:val="24"/>
              </w:rPr>
            </w:pPr>
            <w:r>
              <w:rPr>
                <w:sz w:val="24"/>
              </w:rPr>
              <w:t>解曰金刚手者。依三藏所持梵本金刚顶瑜伽经云。坚固利用具二义也。依彼经者。然五菩萨依二种轮现身有异。一者法轮。现真实身。所修行愿报得身故。二教令轮。示威怒身。由起大悲现威猛故。此金刚手即普贤菩萨也。手持金刚杵者。表起正智犹如金刚。能断我法微细障故。依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4"/>
        <w:ind w:right="477"/>
        <w:jc w:val="both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教令轮现作。威怒降三世金刚。四头八臂。摧伏一切摩醯首罗大自在天诸魔军众。侵害正法损害众生者令调伏故。放青色光者。显能除遣魔等众也。与彼东方持国天王及将无量乾闼婆众毗舍阇众而为眷属。与四俱胝菩萨往护其国。</w:t>
      </w:r>
    </w:p>
    <w:p>
      <w:pPr>
        <w:pStyle w:val="BodyText"/>
        <w:spacing w:before="158"/>
        <w:ind w:left="930"/>
      </w:pPr>
      <w:r>
        <w:rPr/>
        <w:t>第二南方金刚宝菩萨。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经南方金刚宝菩萨摩诃萨。手持金刚摩尼放日色光。与四俱胝菩萨往护其国。解曰言金刚宝者。如彼经云虚空藏菩萨也。依前法轮现胜妙身。修施等行三轮清净。手持金刚摩尼者。梵云摩尼此翻云宝。体净坚密犹如金刚。即是金刚如意宝也。随诸有情所求皆得。依教令轮现作威怒甘露军茶利金刚。示现八臂。摧伏一切阿修罗众眷属诸恶鬼神。恼害有情行疾疫者令调伏故。放日色光者显能除遣修罗等也。与彼南方增长天王及将无量恭畔茶众薜荔多众而为眷属。四俱胝者。且一俱胝者华严经云百洛叉为一俱胝。即当此方百亿数矣。余三俱胝准此应悉。与如是众往护其国。</w:t>
      </w:r>
    </w:p>
    <w:p>
      <w:pPr>
        <w:pStyle w:val="BodyText"/>
        <w:spacing w:before="161"/>
        <w:ind w:left="930"/>
      </w:pPr>
      <w:r>
        <w:rPr/>
        <w:t>第三西方金刚利菩萨。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经西方金刚利菩萨摩诃萨。手持金刚剑放金色光。与四俱胝菩萨往护其国。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解曰言金刚利者。如彼经云文殊师利菩萨也。依前法轮现胜妙身。正智圆满得自在故。手持金刚剑者。示其所作能断自他俱生障故。依教令轮现作威怒六足金刚。手臂各六坐水牛上。摧伏一切诸恶毒龙。兴恶风雨损有情者令调伏故。放金色光者。显能除遣恶龙等也。与彼西方广目天王及无量诸龙富单那众而为眷属。与四俱胝菩萨往护其国。</w:t>
      </w:r>
    </w:p>
    <w:p>
      <w:pPr>
        <w:pStyle w:val="BodyText"/>
        <w:spacing w:before="161"/>
        <w:ind w:left="930"/>
      </w:pPr>
      <w:r>
        <w:rPr/>
        <w:t>第四北方金刚药叉菩萨。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930"/>
      </w:pPr>
      <w:r>
        <w:rPr/>
        <w:t>经北方金刚药叉菩萨摩诃萨。手持金刚铃放琉璃色光。与四俱胝药叉往护其国。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解曰梵云药叉此云威德。又翻为尽。能尽诸怨故。如彼经云摧一切魔怨菩萨也。依前法轮现胜妙身。事智圆满得自在故。手持金刚铃者。其音震击觉悟有情。表以般若警群迷故。依教令轮现作威怒净身金刚。示现四臂。摧伏一切可畏药叉。常于昼夜伺求方便。夺人精气害有情者令调伏故。放琉璃色光者。显能除遣药叉等也。与彼北方多闻天王及将无量药叉众罗刹娑众而为眷 属。与四俱胝菩萨往护其国。</w:t>
      </w:r>
    </w:p>
    <w:p>
      <w:pPr>
        <w:pStyle w:val="BodyText"/>
        <w:spacing w:before="161"/>
        <w:ind w:left="930"/>
      </w:pPr>
      <w:r>
        <w:rPr/>
        <w:t>第五中方金刚波罗蜜多菩萨。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经中方金刚波罗蜜多菩萨摩诃萨。手持金刚轮放五色光。与四俱胝菩萨往护其国。</w:t>
      </w:r>
    </w:p>
    <w:p>
      <w:pPr>
        <w:pStyle w:val="BodyText"/>
        <w:spacing w:before="9"/>
        <w:ind w:left="0"/>
      </w:pPr>
    </w:p>
    <w:p>
      <w:pPr>
        <w:pStyle w:val="BodyText"/>
        <w:ind w:left="930"/>
      </w:pPr>
      <w:r>
        <w:rPr/>
        <w:t>解曰言金刚波罗蜜多者。此云到彼岸也。如彼经云转法轮菩萨也。依前法轮现胜妙身。行愿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477"/>
        <w:jc w:val="both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圆满住等觉位也。手持金刚轮者。毗卢遮那初成正觉。请转法轮以表示故。又以法轮化导有情。令无数无量至彼岸故。依教令轮现作威怒不动金刚。摧伏一切鬼魅惑乱。诸障恼者令调伏故。放五色光者。显具众德破前诸闇也。与天帝释及将无量诸天而为眷属。与四俱胝菩萨往护其国。</w:t>
      </w:r>
    </w:p>
    <w:p>
      <w:pPr>
        <w:pStyle w:val="BodyText"/>
        <w:spacing w:before="174"/>
        <w:ind w:left="1891" w:right="1888"/>
        <w:jc w:val="center"/>
      </w:pPr>
      <w:r>
        <w:rPr>
          <w:color w:val="993300"/>
        </w:rPr>
        <w:t>第二建立漫茶罗轨仪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夫依经建立护国护家护身除灾转障从凡成圣。修行瑜伽至究竟漫茶罗者。先于寂静清洁之 处。有舍利处最为殊胜。或于精室或于山林岩窟之所。或于两河合流之处。或于园林花果茂盛莲华池侧。或于贤圣得道之处。及于行者所爱乐处。或于船上及重阁上盘石之上。或于悦意林树之下。如是处等坛立漫茶罗。于吉祥日。掘地深两肘广四肘六肘乃至十二肘。除去瓦砾发毛灰骨。诸杂秽物尽皆除去。别取净土两河岸土。如法作坛。于掘处无诸秽物。却填旧土。如土有剩最上之地。祈愿速满。填若平满其地为中。所愿则中。填若不足其地则下。所愿迟晚。难得成遂。填筑平满。如于舍利塔下船上重阁上盘石之上及委清净无浊秽地。即但如法建立漫茶罗。则不须 掘。于坛中心既平填已择吉祥日日初分时。掘深一尺纵广亦尔。以五谷种子及诸香药。各取少分置之于中。诵地天真言曰。</w:t>
      </w:r>
    </w:p>
    <w:p>
      <w:pPr>
        <w:pStyle w:val="BodyText"/>
        <w:spacing w:before="162"/>
        <w:ind w:left="930"/>
      </w:pPr>
      <w:r>
        <w:rPr/>
        <w:t>曩莫三漫多没驮南毕哩(二合)耻(听以反)微曳(二合)娑嚩(二合)诃。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诵二十一遍加持香等。安置其中填土平满。次于坛上面向东坐。于坛中心纵广一肘。取诸香水涂一圆坛。以诸时花遍布其上。及以乳粥珍果饮食。至心供养。以右手按其坛上。诵地天真言一百八遍即说偈曰。</w:t>
      </w:r>
    </w:p>
    <w:p>
      <w:pPr>
        <w:pStyle w:val="BodyText"/>
        <w:spacing w:line="362" w:lineRule="auto" w:before="161"/>
        <w:ind w:left="930" w:right="7204"/>
        <w:jc w:val="both"/>
      </w:pPr>
      <w:r>
        <w:rPr/>
        <w:t>汝天于佛所   亲证成正觉我建漫荼罗 当愿常加护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诵偈三遍。即取瞿摩夷不坠地者。以净物取和诸香水。诵前真言加持二十一遍。即从坛东北角。右手渐次如法右旋涂。诵前真言至涂坛毕不得间断。勿作异语。坛既干已。又准前法纯用瞿摩夷汁。如前再涂。诵前真言并皆如上。干已。又以取莲子草或蜀葵叶或龙葵叶。捣以用摩饰令坛先净。次于坛上张青色盖。称坛大小。绕坛悬幡二十四口。次于坛中如法彩画画人沐浴着新净衣受近住戒。其坛三重。莫用皮胶用诸香胶。如无香胶。煎糯米汁用和彩色。于坛中心画十二辐轮。东画五股金刚杵。南边画金刚宝。西边画金刚剑。北边画金刚铃。此上五事即是五方菩萨手中所执秘密之契。东南隅画三股金刚杵。西南隅画宝冠。西北隅画箜篌。东北隅画羯磨金刚杵。当四角上置四贤瓶。金银铜瓷新瓦亦得。受一升已下。满瓶盛水插枝条花。用四色缯各长四尺。青黄赤绿如上次第系四瓶项。次第三重东门画金刚钩。南门画金刚索。西门画金刚锁。北门画金刚铃。东南角画香炉。西南角画荷叶。于中画杂花。西北角画灯。东北角画涂香器。所画杵等皆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461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有光焰。三重坛外一重界道。四面画门。当外界道。于坛四角钉佉陀罗木橛。如无此木橛铁紫檀木橛亦得。长十二指入地四指。诵下第三金刚真言。加持橛二十一遍已。然后钉也。以五色缕令童女右合。粗细如小指。以系橛头周围坛上。于檀四门置四香炉。烧沉檀熏陆酥合等香。于檀四角画三股半金刚杵。四角之上各然一盏灯。于四门外左右两边。各置二瓷碗(金银铜并得)盛阏伽香水。每时皆换其水。洒于净处不得践踏。如若要祈一七二七乃至七七日。即每日晨朝以八碗乳粥八碗酪饭八叠珍果八叠甜脆。日日新洁。恭敬供养。若不要祈。寻常供养焚香烧灯阏伽涂香。及采时花日常供养。每月十四十五日。于此两日粥饭果等。如上供养。为国为家为自身除灾难 者。面向北坐。观想本尊及诸供养皆作白色。寂静默诵。为求增益面向东坐。想本尊等皆作黄 色。欢喜寂静不出声诵。为降伏者面向南坐。想本尊等作青黑色。内起大悲外现威怒。大声念 诵。为求敬爱面向西坐。想本尊等皆作赤色。以喜怒心出声念诵。随此四种若息灾者。从月一日至月八日。若求增益。从月九日至十五日。若求敬爱。从十六日至二十二日。若调伏者。从二十三日至月尽日。建立道场终。而复始如有切要不得依日。但昼夜分依时建立。若息灾者取初夜 时。若增益者取初日分。若敬爱者取后夜分。若调伏者取日中中夜。若建道场及以念诵要祈等四种。依上日时以为常则若求出离无上菩提修瑜伽者。昼夜四时。后夜日中黄昏中夜。运心供养最为上胜。至下当悉恐人难解故画坛耳。</w:t>
      </w:r>
    </w:p>
    <w:p>
      <w:pPr>
        <w:pStyle w:val="BodyText"/>
        <w:spacing w:before="176"/>
        <w:ind w:left="4670"/>
      </w:pPr>
      <w:r>
        <w:rPr>
          <w:color w:val="993300"/>
        </w:rPr>
        <w:t>第三入道场仪轨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若行者为求息灾。先须沐浴着新净衣。若在家者受近住戒。应起殷重大乘之心。欲求成就不惜身命。于无边有情广起悲愿济度之心。能如是者速得成就。入道场已五体投地。遍礼法界一切三宝。右膝着地忏悔三业一切罪障。劝请十方佛转正法轮。请诸如来久住于世。随喜三乘所修福智。以我某甲所修功德。悉皆回向无上菩提。愿共法界一切有情。所求悉地速得满足。次结加跌坐。如其阙缘不得澡浴。二手涂香发殷重心结清净印。两手当心虚心合掌如未敷莲华诵真言曰。</w:t>
      </w:r>
    </w:p>
    <w:p>
      <w:pPr>
        <w:pStyle w:val="BodyText"/>
        <w:spacing w:before="161"/>
        <w:ind w:left="930"/>
      </w:pPr>
      <w:r>
        <w:rPr/>
        <w:t>唵娑嚩(二合)婆(引)嚩输(入)铎(引)萨嚩达磨(入引)娑嚩(二合)婆嚩输度撼。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诵此真言三遍。正诵之时运心广布。一切诸法本来清净。是故我身悉亦清净。即闭目运想。遍满虚空一切诸佛菩萨道场众会。执持种种上妙香花。三业至诚头面礼敬。</w:t>
      </w:r>
    </w:p>
    <w:p>
      <w:pPr>
        <w:pStyle w:val="BodyText"/>
        <w:spacing w:before="160"/>
        <w:ind w:left="930"/>
      </w:pPr>
      <w:r>
        <w:rPr/>
        <w:t>第一结佛部三昧耶印。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left="930" w:right="5042"/>
      </w:pPr>
      <w:r>
        <w:rPr/>
        <w:t>两手当心内相叉作拳。并竖二大母指诵真言曰。唵尔那尔迦娑嚩(二合)诃(去引)</w:t>
      </w:r>
    </w:p>
    <w:p>
      <w:pPr>
        <w:pStyle w:val="BodyText"/>
        <w:spacing w:before="1"/>
        <w:ind w:left="930"/>
      </w:pPr>
      <w:r>
        <w:rPr/>
        <w:t>不出声诵此真言三遍。下皆准知。于顶上散。由结此印契诵此佛部三昧耶真言故。十方法界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3"/>
        <w:ind w:left="930" w:right="1918" w:hanging="481"/>
      </w:pPr>
      <w:r>
        <w:rPr/>
        <w:pict>
          <v:rect style="position:absolute;margin-left:573.612pt;margin-top:28.999952pt;width:.80090pt;height:734.393799pt;mso-position-horizontal-relative:page;mso-position-vertical-relative:page;z-index:157317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52pt;width:.80090pt;height:734.393799pt;mso-position-horizontal-relative:page;mso-position-vertical-relative:page;z-index:15732224" filled="true" fillcolor="#000000" stroked="false">
            <v:fill type="solid"/>
            <w10:wrap type="none"/>
          </v:rect>
        </w:pict>
      </w:r>
      <w:r>
        <w:rPr/>
        <w:t>一切诸佛。悉皆云集遍满虚空。加持行者离诸障恼。三业清净所修行愿速得成就。第二结诸菩萨部三昧耶印。</w:t>
      </w:r>
    </w:p>
    <w:p>
      <w:pPr>
        <w:pStyle w:val="BodyText"/>
        <w:spacing w:line="487" w:lineRule="auto" w:before="1"/>
        <w:ind w:left="930" w:right="4801"/>
      </w:pPr>
      <w:r>
        <w:rPr/>
        <w:t>两手当心如前作拳。左大母指屈于掌中诵真言曰。唵阿(引)嚧(引)力迦娑嚩(二合)诃。</w:t>
      </w:r>
    </w:p>
    <w:p>
      <w:pPr>
        <w:pStyle w:val="BodyText"/>
        <w:spacing w:line="362" w:lineRule="auto"/>
        <w:ind w:right="477" w:firstLine="480"/>
        <w:jc w:val="both"/>
      </w:pPr>
      <w:r>
        <w:rPr/>
        <w:t>准前诵三遍于顶上散。由结此印契诵此诸菩萨部三昧耶真言故。即得观自在菩萨等。十方法界一切菩萨。悉皆云集遍满虚空。加持行者三业清净无诸灾难。谓诸菩萨承本悲愿。今所求者皆悉满足。</w:t>
      </w:r>
    </w:p>
    <w:p>
      <w:pPr>
        <w:pStyle w:val="BodyText"/>
        <w:spacing w:before="161"/>
        <w:ind w:left="930"/>
      </w:pPr>
      <w:r>
        <w:rPr/>
        <w:t>第三结金刚部三昧耶印。</w:t>
      </w:r>
    </w:p>
    <w:p>
      <w:pPr>
        <w:pStyle w:val="BodyText"/>
        <w:spacing w:before="10"/>
        <w:ind w:left="0"/>
      </w:pPr>
    </w:p>
    <w:p>
      <w:pPr>
        <w:pStyle w:val="BodyText"/>
        <w:spacing w:line="499" w:lineRule="auto"/>
        <w:ind w:left="930" w:right="4561"/>
      </w:pPr>
      <w:r>
        <w:rPr/>
        <w:t>右如前印舒左大母指。屈右大拇指于掌中诵真言曰。唵嚩日啰(二合)地力迦娑嚩(二合引)诃。</w:t>
      </w:r>
    </w:p>
    <w:p>
      <w:pPr>
        <w:pStyle w:val="BodyText"/>
        <w:spacing w:line="362" w:lineRule="auto"/>
        <w:ind w:right="477" w:firstLine="480"/>
        <w:jc w:val="both"/>
      </w:pPr>
      <w:r>
        <w:rPr/>
        <w:t>准前诵三遍于顶上散。由结印契诵金刚部三昧耶真言故。即得十方法界一切金刚。现威怒身如云而集。满虚空界加持行者。三业坚固犹如金刚。谓彼圣者承佛威神。以自愿力大则护持国界令无灾难。小则乃至一身令无诸厄。</w:t>
      </w:r>
    </w:p>
    <w:p>
      <w:pPr>
        <w:pStyle w:val="BodyText"/>
        <w:spacing w:before="147"/>
        <w:ind w:left="930"/>
      </w:pPr>
      <w:r>
        <w:rPr/>
        <w:t>第四结护身印。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又用三部所结印契。及诵真言五处加持。谓额右肩左肩心喉五处。于顶上散。即成被金刚坚固甲胄。由此加持遍行者身威光赫奕。一切诸魔作障恼者。眼不敢睹疾走而去。</w:t>
      </w:r>
    </w:p>
    <w:p>
      <w:pPr>
        <w:pStyle w:val="BodyText"/>
        <w:spacing w:before="160"/>
        <w:ind w:left="930"/>
      </w:pPr>
      <w:r>
        <w:rPr/>
        <w:t>第五结辟除印及金刚方隅宝界印。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右以前金刚部印契。诵彼真言绕坛左转三匝。即能辟除大力诸魔随佛菩萨善隐显者。远去他界。随心大小便右转三匝。即成金刚方隅宝界。诸佛菩萨尚不违越。况障恼者能得其便。于顶上散。</w:t>
      </w:r>
    </w:p>
    <w:p>
      <w:pPr>
        <w:pStyle w:val="BodyText"/>
        <w:spacing w:before="161"/>
        <w:ind w:left="930"/>
      </w:pPr>
      <w:r>
        <w:rPr/>
        <w:t>第六结请圣众降坛印。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右用前三部印契及诵真言。以大母指向身。召请三遍三招。即前满空三部圣众。各依本位不相障碍寂然而住。顶上散。</w:t>
      </w:r>
    </w:p>
    <w:p>
      <w:pPr>
        <w:pStyle w:val="BodyText"/>
        <w:spacing w:before="161"/>
        <w:ind w:left="930"/>
      </w:pPr>
      <w:r>
        <w:rPr/>
        <w:t>第七献阏伽香水印。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右以两手持捧摩尼宝器。盛满香水置于眉中诵真言曰。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left="930"/>
      </w:pPr>
      <w:r>
        <w:rPr/>
        <w:pict>
          <v:rect style="position:absolute;margin-left:573.612pt;margin-top:28.999975pt;width:.80090pt;height:734.393999pt;mso-position-horizontal-relative:page;mso-position-vertical-relative:page;z-index:1573273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75pt;width:.80090pt;height:734.393999pt;mso-position-horizontal-relative:page;mso-position-vertical-relative:page;z-index:15733248" filled="true" fillcolor="#000000" stroked="false">
            <v:fill type="solid"/>
            <w10:wrap type="none"/>
          </v:rect>
        </w:pict>
      </w:r>
      <w:r>
        <w:rPr/>
        <w:t>唵嚩日嚧(二合引)娜迦吽(引)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17" w:firstLine="480"/>
      </w:pPr>
      <w:r>
        <w:rPr/>
        <w:t>准上诵三遍运心广布。次第普浴一切圣众。于顶上散。由献阏伽故。从胜解行地乃至法云地。于地地中十方法界诸佛菩萨。皆悉加护获诸灌顶。</w:t>
      </w:r>
    </w:p>
    <w:p>
      <w:pPr>
        <w:pStyle w:val="BodyText"/>
        <w:spacing w:before="160"/>
        <w:ind w:left="930"/>
      </w:pPr>
      <w:r>
        <w:rPr/>
        <w:t>第八献宝座印。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  <w:ind w:left="930"/>
      </w:pPr>
      <w:r>
        <w:rPr/>
        <w:t>右以两手当心虚心合掌。二大母指及二小指相附少屈。余之六指各散微屈。如开敷莲华真言</w:t>
      </w:r>
    </w:p>
    <w:p>
      <w:pPr>
        <w:pStyle w:val="BodyText"/>
        <w:spacing w:before="157"/>
      </w:pPr>
      <w:r>
        <w:rPr/>
        <w:t>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  <w:ind w:left="930"/>
      </w:pPr>
      <w:r>
        <w:rPr/>
        <w:t>唵迦磨攞娑嚩(二合引)诃。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left="930" w:right="477"/>
      </w:pPr>
      <w:r>
        <w:rPr/>
        <w:t>由结印契及诵真言。所献宝座令诸圣众皆如实受用则令行者至果位中。获得金刚坚固宝座。第九结普供养印。</w:t>
      </w:r>
    </w:p>
    <w:p>
      <w:pPr>
        <w:pStyle w:val="BodyText"/>
        <w:spacing w:before="17"/>
        <w:ind w:left="930"/>
      </w:pPr>
      <w:r>
        <w:rPr/>
        <w:t>右以两手合掌。五指互交以右押左。置于心上诵真言曰。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68" w:firstLine="480"/>
      </w:pPr>
      <w:r>
        <w:rPr/>
        <w:t>那莫三曼多没驮(引)南(引)萨嚩他(引)吹(平)乌娜誐(二合)谛萨颇(二合)啰呬(引)[牟*含] 誐誐曩(上)剑娑嚩(二合引)诃。</w:t>
      </w:r>
    </w:p>
    <w:p>
      <w:pPr>
        <w:pStyle w:val="BodyText"/>
        <w:spacing w:line="362" w:lineRule="auto" w:before="161"/>
        <w:ind w:right="477" w:firstLine="480"/>
      </w:pPr>
      <w:r>
        <w:rPr/>
        <w:t>由结此印诵真言故。运心广布。周遍法界诸佛菩萨道场海会。普雨一切诸供养具。初诵一 遍。尘沙宝器满盛涂香普涂圣众。诵第二遍。种种花鬘普遍庄严。诵第三遍。烧种种香普遍供 养。诵第四遍。雨诸天中上妙饮食。置于宝器普遍供养。诵第五遍。雨诸摩尼以为灯明。普遍供养诸佛菩萨。由诵真言加持力故。所献香等于诸海会。悉皆真实圣众受用。行者当来常获。</w:t>
      </w:r>
    </w:p>
    <w:p>
      <w:pPr>
        <w:pStyle w:val="BodyText"/>
        <w:spacing w:before="161"/>
        <w:ind w:left="930"/>
      </w:pPr>
      <w:r>
        <w:rPr/>
        <w:t>第十结般若波罗蜜多根本印。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又以两手背相附。收二头指。以二小指屈于掌中。以大拇指各押二指头。置于心上诵经中陀罗尼七遍。由结此印诵陀罗尼故。行者自身即变成般若波罗蜜多菩萨。为一切诸佛之母。其菩萨像结加趺坐白莲华上。身黄金色。众实璎珞遍身庄严。首戴宝冠系冠白缯两边垂下。左手当心持般若梵夹。右手当乳作说法印。以大母指押无名指头。即想菩萨从头至足。身诸毛孔流出光明。作种种色遍满法界。一一光中化无量佛遍虚空界。诸世界中普为众生。当根宣说般若波罗蜜多甚深之法。皆令悟解住三摩地。行者作此观已。顶上散印手。持数珠置于掌中。合掌当心诵真言 曰。</w:t>
      </w:r>
    </w:p>
    <w:p>
      <w:pPr>
        <w:pStyle w:val="BodyText"/>
        <w:spacing w:before="161"/>
        <w:ind w:left="930"/>
      </w:pPr>
      <w:r>
        <w:rPr/>
        <w:t>唵尾嚧者那(引)么攞娑嚩(二合引)诃。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诵此三遍。加持数珠顶上戴已。然后当心。左手承珠右手移珠。念念相应住佛母三昧。观心莫间断。诵一百八或二十一遍。掐数足已。顶戴数珠置于本处。结三摩地印。横舒两手以右押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477"/>
        <w:jc w:val="both"/>
      </w:pPr>
      <w:r>
        <w:rPr/>
        <w:pict>
          <v:rect style="position:absolute;margin-left:573.612pt;margin-top:29.000004pt;width:.80090pt;height:734.393999pt;mso-position-horizontal-relative:page;mso-position-vertical-relative:page;z-index:1573376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04pt;width:.80090pt;height:734.393999pt;mso-position-horizontal-relative:page;mso-position-vertical-relative:page;z-index:15734272" filled="true" fillcolor="#000000" stroked="false">
            <v:fill type="solid"/>
            <w10:wrap type="none"/>
          </v:rect>
        </w:pict>
      </w:r>
      <w:r>
        <w:rPr/>
        <w:t>左。置于脐下。端身闭目头少微屈。注心心上。谛观圆明镜智上纵广一肘。渐遍法界布字行列。右旋次第观。一一字光明彻照。从外向内至于地字。从内向外渐观诸字。周而复始。至第三遍心善寂定。了了分明观所诠义。不生不灭一一平等皆遍法界。非动非静定慧双运。永离诸相即是般若波罗蜜多三摩地观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从此欲结般若波罗蜜多印。诵陀罗尼七遍于顶上散。次结普供养印。如前运心次第供养。对圣众前以向所修所生功德。尽将资益所求诸愿。为国为家利他满足。然后回施众生回严净土。回向实际回求无上菩提。愿共有情速至彼岸。次结前结界印诵前真言三遍左转。即成解界。次结前三部印诵前真言三遍皆以大拇指向外拨之。即成发遣。圣众各归本土。行者作礼而去。如常经行受持读诵大乘。勿散动也。</w:t>
      </w:r>
    </w:p>
    <w:p>
      <w:pPr>
        <w:pStyle w:val="BodyText"/>
        <w:spacing w:before="193"/>
        <w:ind w:left="1891" w:right="1888"/>
        <w:jc w:val="center"/>
      </w:pPr>
      <w:r>
        <w:rPr>
          <w:color w:val="993300"/>
        </w:rPr>
        <w:t>第四释陀罗尼文字观行法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388" w:firstLine="480"/>
      </w:pPr>
      <w:r>
        <w:rPr/>
        <w:t>娜谟(此云归命)啰怛曩(二合此云宝)怛啰(二合)夜(引)耶(此云三。顺此方言。归命三宝。谓由持经。诵陀罗尼者。密语乃云归命三宝。何故须归耶。谓梵本金刚顶瑜伽经云。归依佛故。即得诸佛五菩萨等一切菩萨。与无量眷属皆来加护。谓诸菩萨尊敬菩提心。见发菩提心归依佛 者。常加护故。归依法者。即得帝释并诸眷属。四天王天皆来加护。谓由帝释往因危难。得般若法加护获益故。常尊敬归依僧者。即得色究竟天五净居等。并诸眷属皆来加护。谓诸菩萨及声闻僧。多居彼天住现法乐故。常尊敬)娜莫(此云归命)阿(上引)哩也(二合引此云远离恶不善法。会意翻云圣者也)吠[口</w:t>
      </w:r>
      <w:r>
        <w:rPr>
          <w:spacing w:val="8"/>
        </w:rPr>
        <w:t>*</w:t>
      </w:r>
      <w:r>
        <w:rPr/>
        <w:t>路]者娜野(此云遍照。亦云大日。如世间日。唯照一边。不照一边。照昼不照夜。照一世界。不照余世界。但得名日不得名大。卢庐遮那名大日者。色身法身普周法界。十方世界悉皆照曜。若人称名归命礼拜。则得法界一切诸佛菩萨圣贤。乃至八部加持卫护)怛他 (引)檗多野(此云如来)啰诃(二合)谛(此云应供。亦云害怨。亦云不生)三藐(此云正)三没驮(引) 野(此云等觉。顺此方言。归命圣者遍照如来应供正等觉)娜莫(此云归命)阿(引)哩野(二合此云圣者)三满多(此云遍。亦云普。亦云等)跋捺啰(此云贤)野(依声明法。八转声中第四为声。为彼作礼。故名为也。下诸野字。皆准此释。谓此菩萨说三密门广明行愿。若有诸佛不修三密门。不</w:t>
      </w:r>
    </w:p>
    <w:p>
      <w:pPr>
        <w:pStyle w:val="BodyText"/>
        <w:spacing w:line="362" w:lineRule="auto" w:before="3"/>
        <w:ind w:right="356"/>
      </w:pPr>
      <w:r>
        <w:rPr/>
        <w:t>依普贤行愿。得成佛者无有是处。若成佛已。于三密门普贤行愿。有休息者无有是处。故归命也) 冒地萨怛嚩(二合)野(旧云菩提。今云冒地。旧云萨埵。今云萨怛缚二合于上五字此方语略。略彼三字。但云菩萨)摩诃萨怛嚩(二合引)野(此云大勇猛者)摩诃迦噜抳迦(引)野(此云大悲者。顺此方言。归命圣者普贤菩萨大勇猛大悲者。由归此故即得十方诸佛菩萨悉皆加护。诸佛菩萨修三密门。行普贤行。证得胜果。故常尊敬)怛儞也他(引此云所谓。古云即说)抧穰那(此云智)钵啰 (二合)儞(引)闭(此云灯。由此智灯破诸闇故。瑜伽释云。以无所得智为方便无智无得即成般若波罗蜜多智灯。普照一切法界。无分别故)恶(梵本此是阿字。此翻为无。随文便作恶字呼)乞叉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right="348"/>
      </w:pPr>
      <w:r>
        <w:rPr/>
        <w:pict>
          <v:rect style="position:absolute;margin-left:573.612pt;margin-top:28.999523pt;width:.80090pt;height:734.393999pt;mso-position-horizontal-relative:page;mso-position-vertical-relative:page;z-index:1573478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23pt;width:.80090pt;height:734.393999pt;mso-position-horizontal-relative:page;mso-position-vertical-relative:page;z-index:15735296" filled="true" fillcolor="#000000" stroked="false">
            <v:fill type="solid"/>
            <w10:wrap type="none"/>
          </v:rect>
        </w:pict>
      </w:r>
      <w:r>
        <w:rPr/>
        <w:t>(二合)也(此翻云尽)句(引)势(此翻为藏无尽藏也。瑜伽释云。阿字为种子。阿字者诠一切法本不生故。然此阿字是一切字母。能生一切字。若得阿字门瑜伽相应。则得诸佛无尽法藏。则悟一切法本不生。由如虚空。一相清净平等无二。即成无分别智)钵啰(二合)底婆(引)娜(此云辩才) 嚩底(此云具也。顺此方言。具辩才也。瑜伽释云。钵啰二合字为种子。钵啰二合字者。诠般若波罗蜜多无所得也。由证诸法本来不生故。获诸佛无尽法藏。于后得智得四无碍解辩说自在故)萨嚩(此云一切)没驮(此云觉者)嚩路(引)枳谛(此云所观察。即一切佛所观实相也。瑜伽释云。萨字为种子。萨字者。诠一切法平等义也。瑜伽者。能缘所缘。悉皆平等。智证真理入法駃流。即同无边一切佛所观察故)瑜(引)誐(此云相应)跛哩儞涩跛(二合)[寧</w:t>
      </w:r>
      <w:r>
        <w:rPr>
          <w:spacing w:val="8"/>
        </w:rPr>
        <w:t>*</w:t>
      </w:r>
      <w:r>
        <w:rPr/>
        <w:t>頁](此云圆成。顺此方言。圆成相应也。瑜伽释云。瑜字为种子。瑜字者。诠一切乘无所得也。观智相应证圆成理。即于诸乘教理行果。悉皆证得一真法性)俨避(引)啰(此云甚深)努啰嚩誐(引)系(此云难测。谓前圆成甚深难测也瑜伽释云。俨字为种子。俨字者。诠真如法无来无去。性离言诠。唯自觉圣智离相而证)底哩野(三合)特嚩(二合此云三世)跛哩儞涩跛(二合)[寧</w:t>
      </w:r>
      <w:r>
        <w:rPr>
          <w:spacing w:val="8"/>
        </w:rPr>
        <w:t>*</w:t>
      </w:r>
      <w:r>
        <w:rPr/>
        <w:t>頁](此云圆成。即三世圆成也。瑜伽释 云。底哩也三合三字。是梵一字。以为种子。底哩野三合者。诠一切法真如平等。尘沙功德性自成就也。此真如法。虽遍一切体非三世也。然过去现在未来世者。从虚妄生。是不相应行蕴所摄有为法故。真如非彼悉皆远离)冒(引)地质多(此云觉心)散惹(引)曩儞(此云能生。顺此方言。即前三世圆成能生菩提心。瑜伽释云。冒字为种子。冒字者。诠一切法无缚义也。若能知自身中菩提之心。自性成就三世平等。犹如虚空离一切相。即能了知一切有情心。及诸佛心皆如自心。本来清净。则起大悲深生矜愍。种种方便。令诸有情离苦解脱。得至究竟无缚无解。是为广大菩提心也)萨嚩(引)毗晒迦(引此云一切灌洒)毗色讫谛(二合此云所灌。会意翻云。以灌顶法而灌其顶灌顶法者。彼经有五。所谓宝冠印契及水。光明名号而灌顶也。瑜伽释云。萨字为种子。萨字</w:t>
      </w:r>
    </w:p>
    <w:p>
      <w:pPr>
        <w:pStyle w:val="BodyText"/>
        <w:spacing w:line="362" w:lineRule="auto"/>
        <w:ind w:right="356"/>
      </w:pPr>
      <w:r>
        <w:rPr/>
        <w:t>者。诠一切法无染着义。由观自他及诸佛心同一真如。得同体悲。是故获得不染不着。则得。十方一切诸佛。法雨灌顶获胜地也。谓十地中地地。皆得胜上灌顶三业加持于无量修多罗演说自在) 达磨(此云法)娑誐啰(此云海)三步谛(此云出生顺此方言。谓从法海出生无碍解脱。无断尽故。瑜伽释云。达字为种子。达字者。诠一切法。染净二体。皆不可得。以正体智断本识中俱生智</w:t>
      </w:r>
    </w:p>
    <w:p>
      <w:pPr>
        <w:pStyle w:val="BodyText"/>
        <w:spacing w:line="362" w:lineRule="auto"/>
        <w:ind w:right="414"/>
        <w:jc w:val="both"/>
      </w:pPr>
      <w:r>
        <w:rPr/>
        <w:t>障。则成法海。流出教法。广利乐故)阿(去声短呼)暮(引)伽(此云无间断。古译云不空者谬也) 室啰(二合)嚩儜(此云闻也顺此方言。于诸佛所无间听闻。瑜珈释云。今依声论释。无间者。阿字为种子。阿字者诠一切法本来寂静本来涅槃。由证此法。遍周法界诸佛刹土大集会中。于诸佛前所闻教法。悉皆忆持永不忘故)摩诃(引此云大)三漫多(此云普)跋捺啰(二合此云贤)步弥(此云地)涅哩野(二合引)谛(此云出生。顺此方言。从前诸地所修行愿。能出生此大普贤地。即十地后等觉地也。然瑜珈中。从凡至圣总为四地。一胜解行地。通目地前。二普贤行愿地。通目十地三大普贤地。即等觉地。四普照曜地。即成正觉地。依彼释者。摩字为种子。摩字者。诠一切法我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414"/>
      </w:pPr>
      <w:r>
        <w:rPr/>
        <w:pict>
          <v:rect style="position:absolute;margin-left:573.612pt;margin-top:28.999552pt;width:.80090pt;height:734.393999pt;mso-position-horizontal-relative:page;mso-position-vertical-relative:page;z-index:1573580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52pt;width:.80090pt;height:734.393999pt;mso-position-horizontal-relative:page;mso-position-vertical-relative:page;z-index:15736320" filled="true" fillcolor="#000000" stroked="false">
            <v:fill type="solid"/>
            <w10:wrap type="none"/>
          </v:rect>
        </w:pict>
      </w:r>
      <w:r>
        <w:rPr/>
        <w:t>法空故。谓瑜珈者断微细障。证我法空。即超出此大普贤地。证普照曜。成等正觉。福智庄严。受用法身俱圆满故)尾野(二合)羯啰拏(此云授记)跛哩钵啰(二合)跛儜(此云获得。顺此方言。获得授记。即是先得受记今获满足也。瑜伽释云。尾野二合字为种子。尾野二合字者。诠一切法毕竟不可得。由果圆满。究竟证得一切诸法自性寂静自性涅槃。能证所证。皆同一性。不增不减。常圆满故)萨嚩悉驮(此云成就人即是十地诸菩萨也)娜么塞讫哩(二合)谛(此云作礼。礼有二义。一者礼彼般若之法。二者礼彼成正觉人。具此二义故十地者之所作礼也。瑜伽译云。萨字为种 子。萨字者。诠生灭义。于萨字中有阿字。诠无生义。然果位中由证阿字。不生不灭体常坚固。犹若金刚胜用自在。即能普现无边应化。种种利乐。示有生灭实无生灭故)萨嚩(此言一切)冒</w:t>
      </w:r>
    </w:p>
    <w:p>
      <w:pPr>
        <w:pStyle w:val="BodyText"/>
        <w:spacing w:line="362" w:lineRule="auto" w:before="2"/>
        <w:ind w:right="541"/>
      </w:pPr>
      <w:r>
        <w:rPr/>
        <w:t>(引)地萨怛嚩(二合此云菩萨)散惹曩儞(此云出生。顺此方言。出生一切菩萨也。瑜伽释云。萨字为种子。萨字者。诠一切法无等义也。由观此字。心与真如平等一相清净。即是般若波罗蜜多。出生一切菩萨地故)婆誐嚩底(敌对翻云。具福智者。会意释云世尊)没驮(此云觉)么(引)谛</w:t>
      </w:r>
    </w:p>
    <w:p>
      <w:pPr>
        <w:pStyle w:val="BodyText"/>
        <w:spacing w:line="362" w:lineRule="auto"/>
        <w:ind w:right="348"/>
      </w:pPr>
      <w:r>
        <w:rPr/>
        <w:t>(此云母。顺此方言。佛世尊母。婆伽梵者男声呼也。婆誐嚩底者女声呼也。二俱会意释云世尊。若依声明敌对译者。婆伽云破。梵翻为能。能破四魔名婆伽梵。又云薄阿梵。依声明论分字释</w:t>
      </w:r>
    </w:p>
    <w:p>
      <w:pPr>
        <w:pStyle w:val="BodyText"/>
        <w:spacing w:line="362" w:lineRule="auto" w:before="1"/>
        <w:ind w:right="477"/>
        <w:jc w:val="both"/>
      </w:pPr>
      <w:r>
        <w:rPr/>
        <w:t>云。薄名为破。阿名无生。梵名为证。智能证阿名为阿梵。由阿梵故。能破烦恼。故佛世尊不生不灭不去不来不一不异不常不断不增不减。具如是德名薄阿梵。又云薄伽梵薄伽云福智。梵名为具。会意释云。由具福智。庄严满足。名薄伽梵。亦是男声。瑜伽释云。婆字为种子。婆字者。诠一切法有不可得。由心染故有生死。由心净故有涅槃。彼二离心俱不可得。谓由般若为生了</w:t>
      </w:r>
    </w:p>
    <w:p>
      <w:pPr>
        <w:pStyle w:val="BodyText"/>
        <w:spacing w:line="362" w:lineRule="auto"/>
        <w:ind w:right="348"/>
        <w:jc w:val="both"/>
      </w:pPr>
      <w:r>
        <w:rPr/>
        <w:t>因。即能出生一切诸佛。故名为母。上十六句。如瑜伽经中。亦为普贤菩萨十六行也)阿啰奶迦啰奶阿啰拏迦罗奶(然此十二字。明三秘密。三业清净阿字名者。诠一切法本来不生。由知一切法本来不生故。悟一切法离尘。啰字门者。诠一切法离尘义也。由知一切法离尘故。即悟一切法无</w:t>
      </w:r>
    </w:p>
    <w:p>
      <w:pPr>
        <w:pStyle w:val="BodyText"/>
        <w:spacing w:line="362" w:lineRule="auto" w:before="1"/>
        <w:ind w:right="477"/>
      </w:pPr>
      <w:r>
        <w:rPr/>
        <w:t>诤。奶字门者。诠一切法无诤义也。由知一切法无诤故。即悟一切法无造作。迦字门者。诠一切法无造作。由知一切法无造作故即悟一切法清净。罗字门者。诠一切法清净。由知一切法清净 故。即悟一切法无诤。奶字门者。诠一切法无诤。由知一切法无诤故。即悟一切法本来寂静。阿字门者。诠一切法本来寂静。由知一切法本来寂静故。即悟一切法无垢。啰字门者。诠一切法无垢。由知一切法无垢故。即悟一切法无诤。孥字门者。诠一切法无诤。由知一切法无诤故。即悟一切法无造作。迦字门者。诠一切法无造作。由知一切法无造作故。即悟无分别智。啰字门者。诠一切法无分别。由知一切法无分别故。即悟一切法无动。奶字门者。诠一切法无动。由知一切法无动故。即证摩诃般若波罗蜜多无住道也)摩诃(引此云大)钵啰(二合)枳穰(二合此云极智)播(引)啰弭谛(依声明论分句。释云播蓝伊上声多。伊多者。此岸也。播蓝者。彼岸也。乘大极 智。离生死此岸。到涅槃彼岸。得无住处大般涅槃也)娑嚩(二合引)诃(此云成就义。亦云吉祥义。亦云圆寂义。亦云息灾增益义。亦云无住义。今依无住义。即是无住涅槃。依此涅槃尽未来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477"/>
        <w:jc w:val="both"/>
      </w:pPr>
      <w:r>
        <w:rPr/>
        <w:pict>
          <v:group style="position:absolute;margin-left:34.6063pt;margin-top:28.999683pt;width:539.85pt;height:408.75pt;mso-position-horizontal-relative:page;mso-position-vertical-relative:page;z-index:-15879168" coordorigin="692,580" coordsize="10797,8175">
            <v:shape style="position:absolute;left:692;top:580;width:10797;height:7711" coordorigin="692,580" coordsize="10797,7711" path="m708,580l692,580,692,8290,708,8290,708,580xm11488,580l11472,580,11472,8290,11488,8290,11488,580xe" filled="true" fillcolor="#000000" stroked="false">
              <v:path arrowok="t"/>
              <v:fill type="solid"/>
            </v:shape>
            <v:rect style="position:absolute;left:692;top:8290;width:10797;height:465" filled="true" fillcolor="#ff9933" stroked="false">
              <v:fill type="solid"/>
            </v:rect>
            <v:rect style="position:absolute;left:700;top:8298;width:10781;height:449" filled="false" stroked="true" strokeweight=".80090pt" strokecolor="#000000">
              <v:stroke dashstyle="solid"/>
            </v:rect>
            <v:shape style="position:absolute;left:1252;top:7104;width:65;height:481" coordorigin="1253,7105" coordsize="65,481" path="m1317,7553l1315,7539,1309,7529,1299,7523,1285,7521,1271,7523,1261,7529,1255,7539,1253,7553,1255,7567,1261,7577,1271,7584,1285,7586,1299,7584,1309,7577,1315,7567,1317,7553xm1317,7137l1315,7123,1309,7113,1299,7107,1285,7105,1271,7107,1261,7113,1255,7123,1253,7137,1255,7151,1261,7161,1271,7167,1285,7169,1299,7167,1309,7161,1315,7151,1317,713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际。利乐有情无尽期故。此上凡言种子者。是引生义摄持义。具如十字合成一句。以初一字而为种子。下之九字所有观智。依初引生摄入初字。由此而言。若知一法即知一切法。若知一法空即知一切法空。能于一字专注观察修诸行愿。一切行愿皆得圆满)</w:t>
      </w:r>
    </w:p>
    <w:p>
      <w:pPr>
        <w:pStyle w:val="BodyText"/>
        <w:spacing w:before="176"/>
        <w:ind w:left="1891" w:right="1888"/>
        <w:jc w:val="center"/>
      </w:pPr>
      <w:r>
        <w:rPr>
          <w:color w:val="993300"/>
        </w:rPr>
        <w:t>第五陀罗尼观想布字轮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若行者能于此般若波罗蜜多经。修瑜伽观智者。于此陀罗尼从初至末所有文字。一一句一一字思惟观察。于自心中清净圆明大圆镜上。想一金轮。外第一重有十六辐。次第右旋想十六句。分明显现。次第二重有十二辐。想十二字右旋安布。次第三重布列十字。于十字中有一地字。此中意者。摄前长行乃至诸会大般若等。为十六句。摄十六句为十二字。摄十二字为其十字。摄彼十字归于一字。从广至略渐减渐深。一字现前周于法界。性相平等至究竟故。然修行者观诸梵 字。了了分明周而复始。若心专注于诸文字屈曲次第。心不异缘即成定品。观所诠理即成慧品。二法双运任运现前通达无碍。念念销灭一切业障报障烦恼障。身心转依皆得自在。获诸神通至究竟位。三身具矣。</w:t>
      </w:r>
    </w:p>
    <w:p>
      <w:pPr>
        <w:pStyle w:val="BodyText"/>
        <w:spacing w:before="12"/>
        <w:ind w:left="0"/>
      </w:pPr>
    </w:p>
    <w:p>
      <w:pPr>
        <w:pStyle w:val="BodyText"/>
        <w:spacing w:line="324" w:lineRule="auto" w:before="67"/>
        <w:ind w:left="873" w:right="2936"/>
      </w:pPr>
      <w:hyperlink r:id="rId5">
        <w:r>
          <w:rPr>
            <w:color w:val="878787"/>
          </w:rPr>
          <w:t>上一部：乾隆大藏经·西土圣贤撰集·一字佛顶轮王念诵仪轨一卷</w:t>
        </w:r>
      </w:hyperlink>
      <w:hyperlink r:id="rId6">
        <w:r>
          <w:rPr>
            <w:color w:val="878787"/>
          </w:rPr>
          <w:t> 下一部：乾隆大藏经·西土圣贤撰集·金刚顶莲花部心念诵仪轨一卷</w:t>
        </w:r>
      </w:hyperlink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ind w:left="1891" w:right="1888"/>
        <w:jc w:val="center"/>
      </w:pPr>
      <w:r>
        <w:rPr>
          <w:color w:val="DDDDDD"/>
        </w:rPr>
        <w:t>乾隆大藏经·西土圣贤撰集·仁王护国般若波罗蜜多经道场念诵仪轨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0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1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42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14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85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28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99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71" w:hanging="369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0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1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42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14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85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28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99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71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2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65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10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8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5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2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01" w:hanging="369"/>
      </w:pPr>
      <w:rPr>
        <w:rFonts w:hint="default"/>
        <w:lang w:val="en-US" w:eastAsia="zh-CN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27.htm" TargetMode="External"/><Relationship Id="rId6" Type="http://schemas.openxmlformats.org/officeDocument/2006/relationships/hyperlink" Target="http://qldzj.com/htmljw/142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2020-04-22T12:00:10Z</dcterms:created>
  <dcterms:modified xsi:type="dcterms:W3CDTF">2020-04-22T12:00:10Z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